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32E5F8" w14:textId="75FBB263" w:rsidR="00705A10" w:rsidRPr="00705A10" w:rsidRDefault="00705A10" w:rsidP="00705A10">
      <w:pPr>
        <w:jc w:val="center"/>
        <w:rPr>
          <w:rFonts w:ascii="Times New Roman" w:hAnsi="Times New Roman" w:cs="Times New Roman"/>
          <w:sz w:val="144"/>
        </w:rPr>
      </w:pPr>
      <w:r>
        <w:rPr>
          <w:rFonts w:ascii="Times New Roman" w:hAnsi="Times New Roman" w:cs="Times New Roman"/>
          <w:noProof/>
          <w:sz w:val="144"/>
        </w:rPr>
        <w:drawing>
          <wp:anchor distT="0" distB="0" distL="114300" distR="114300" simplePos="0" relativeHeight="251658240" behindDoc="0" locked="0" layoutInCell="1" allowOverlap="1" wp14:anchorId="55B7EC85" wp14:editId="616CE9CF">
            <wp:simplePos x="0" y="0"/>
            <wp:positionH relativeFrom="margin">
              <wp:align>center</wp:align>
            </wp:positionH>
            <wp:positionV relativeFrom="paragraph">
              <wp:posOffset>964475</wp:posOffset>
            </wp:positionV>
            <wp:extent cx="3994150" cy="117030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57796"/>
                    <a:stretch/>
                  </pic:blipFill>
                  <pic:spPr bwMode="auto">
                    <a:xfrm>
                      <a:off x="0" y="0"/>
                      <a:ext cx="3994150" cy="1170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F2D77B" w14:textId="563F62EC" w:rsidR="00705A10" w:rsidRDefault="00705A10" w:rsidP="00705A10">
      <w:pPr>
        <w:rPr>
          <w:rFonts w:ascii="Times New Roman" w:hAnsi="Times New Roman" w:cs="Times New Roman"/>
          <w:color w:val="070A93"/>
          <w:sz w:val="40"/>
          <w14:textFill>
            <w14:solidFill>
              <w14:srgbClr w14:val="070A93">
                <w14:lumMod w14:val="50000"/>
              </w14:srgbClr>
            </w14:solidFill>
          </w14:textFill>
        </w:rPr>
      </w:pPr>
    </w:p>
    <w:p w14:paraId="58C2E02F" w14:textId="02EDAE6D" w:rsidR="00705A10" w:rsidRDefault="00705A10" w:rsidP="00705A10">
      <w:pPr>
        <w:rPr>
          <w:rFonts w:ascii="Times New Roman" w:hAnsi="Times New Roman" w:cs="Times New Roman"/>
          <w:color w:val="070A93"/>
          <w:sz w:val="40"/>
          <w14:textFill>
            <w14:solidFill>
              <w14:srgbClr w14:val="070A93">
                <w14:lumMod w14:val="50000"/>
              </w14:srgbClr>
            </w14:solidFill>
          </w14:textFill>
        </w:rPr>
      </w:pPr>
    </w:p>
    <w:p w14:paraId="734931CF" w14:textId="77777777" w:rsidR="00705A10" w:rsidRDefault="00705A10" w:rsidP="00705A10">
      <w:pPr>
        <w:rPr>
          <w:rFonts w:ascii="Times New Roman" w:hAnsi="Times New Roman" w:cs="Times New Roman"/>
          <w:color w:val="070A93"/>
          <w:sz w:val="40"/>
          <w14:textFill>
            <w14:solidFill>
              <w14:srgbClr w14:val="070A93">
                <w14:lumMod w14:val="50000"/>
              </w14:srgbClr>
            </w14:solidFill>
          </w14:textFill>
        </w:rPr>
      </w:pPr>
    </w:p>
    <w:p w14:paraId="01DEFD22" w14:textId="7CDBD96F" w:rsidR="005660E9" w:rsidRPr="005F266B" w:rsidRDefault="005F266B" w:rsidP="005660E9">
      <w:pPr>
        <w:jc w:val="center"/>
        <w:rPr>
          <w:rFonts w:ascii="Varsity Team" w:hAnsi="Varsity Team" w:cs="Times New Roman"/>
          <w:color w:val="070A93"/>
          <w:sz w:val="52"/>
          <w:szCs w:val="32"/>
          <w14:textFill>
            <w14:solidFill>
              <w14:srgbClr w14:val="070A93">
                <w14:lumMod w14:val="50000"/>
              </w14:srgbClr>
            </w14:solidFill>
          </w14:textFill>
        </w:rPr>
      </w:pPr>
      <w:r w:rsidRPr="005F266B">
        <w:rPr>
          <w:rFonts w:ascii="Varsity Team" w:hAnsi="Varsity Team" w:cs="Times New Roman"/>
          <w:color w:val="070A93"/>
          <w:sz w:val="52"/>
          <w:szCs w:val="32"/>
          <w14:textFill>
            <w14:solidFill>
              <w14:srgbClr w14:val="070A93">
                <w14:lumMod w14:val="50000"/>
              </w14:srgbClr>
            </w14:solidFill>
          </w14:textFill>
        </w:rPr>
        <w:t>COVID-19 MANUAL - FALL 2020</w:t>
      </w:r>
    </w:p>
    <w:p w14:paraId="69F6F7FE" w14:textId="15E23270" w:rsidR="00AF7B1D" w:rsidRPr="00F54C5B" w:rsidRDefault="00AF7B1D" w:rsidP="005660E9">
      <w:pPr>
        <w:jc w:val="center"/>
        <w:rPr>
          <w:rFonts w:ascii="Times New Roman" w:hAnsi="Times New Roman" w:cs="Times New Roman"/>
          <w:sz w:val="40"/>
        </w:rPr>
      </w:pPr>
    </w:p>
    <w:p w14:paraId="2BFDC222" w14:textId="7C4DD213" w:rsidR="005660E9" w:rsidRPr="00F54C5B" w:rsidRDefault="00705A10" w:rsidP="005660E9">
      <w:pPr>
        <w:jc w:val="center"/>
        <w:rPr>
          <w:rFonts w:ascii="Times New Roman" w:hAnsi="Times New Roman" w:cs="Times New Roman"/>
          <w:b/>
          <w:sz w:val="24"/>
        </w:rPr>
      </w:pPr>
      <w:r w:rsidRPr="00F54C5B">
        <w:rPr>
          <w:rFonts w:ascii="Times New Roman" w:hAnsi="Times New Roman" w:cs="Times New Roman"/>
          <w:noProof/>
        </w:rPr>
        <w:drawing>
          <wp:anchor distT="0" distB="0" distL="114300" distR="114300" simplePos="0" relativeHeight="251659264" behindDoc="0" locked="0" layoutInCell="1" allowOverlap="1" wp14:anchorId="662D97BE" wp14:editId="3F2E2C77">
            <wp:simplePos x="0" y="0"/>
            <wp:positionH relativeFrom="margin">
              <wp:align>center</wp:align>
            </wp:positionH>
            <wp:positionV relativeFrom="paragraph">
              <wp:posOffset>139428</wp:posOffset>
            </wp:positionV>
            <wp:extent cx="2712720" cy="25679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145.PNG"/>
                    <pic:cNvPicPr/>
                  </pic:nvPicPr>
                  <pic:blipFill rotWithShape="1">
                    <a:blip r:embed="rId9" cstate="print">
                      <a:extLst>
                        <a:ext uri="{28A0092B-C50C-407E-A947-70E740481C1C}">
                          <a14:useLocalDpi xmlns:a14="http://schemas.microsoft.com/office/drawing/2010/main" val="0"/>
                        </a:ext>
                      </a:extLst>
                    </a:blip>
                    <a:srcRect l="20248" t="15463" r="21152" b="53333"/>
                    <a:stretch/>
                  </pic:blipFill>
                  <pic:spPr bwMode="auto">
                    <a:xfrm>
                      <a:off x="0" y="0"/>
                      <a:ext cx="2712720" cy="2567940"/>
                    </a:xfrm>
                    <a:prstGeom prst="rect">
                      <a:avLst/>
                    </a:prstGeom>
                    <a:ln>
                      <a:noFill/>
                    </a:ln>
                    <a:effectLst>
                      <a:softEdge rad="635000"/>
                    </a:effectLst>
                    <a:extLst>
                      <a:ext uri="{53640926-AAD7-44D8-BBD7-CCE9431645EC}">
                        <a14:shadowObscured xmlns:a14="http://schemas.microsoft.com/office/drawing/2010/main"/>
                      </a:ext>
                    </a:extLst>
                  </pic:spPr>
                </pic:pic>
              </a:graphicData>
            </a:graphic>
          </wp:anchor>
        </w:drawing>
      </w:r>
    </w:p>
    <w:p w14:paraId="38E89D66" w14:textId="5933424F" w:rsidR="005660E9" w:rsidRPr="00F54C5B" w:rsidRDefault="005660E9" w:rsidP="005660E9">
      <w:pPr>
        <w:jc w:val="center"/>
        <w:rPr>
          <w:rFonts w:ascii="Times New Roman" w:hAnsi="Times New Roman" w:cs="Times New Roman"/>
          <w:b/>
          <w:sz w:val="24"/>
        </w:rPr>
      </w:pPr>
    </w:p>
    <w:p w14:paraId="2E33AB0C" w14:textId="5A156318" w:rsidR="005660E9" w:rsidRPr="00F54C5B" w:rsidRDefault="005660E9" w:rsidP="005660E9">
      <w:pPr>
        <w:jc w:val="center"/>
        <w:rPr>
          <w:rFonts w:ascii="Times New Roman" w:hAnsi="Times New Roman" w:cs="Times New Roman"/>
          <w:b/>
          <w:sz w:val="24"/>
        </w:rPr>
      </w:pPr>
    </w:p>
    <w:p w14:paraId="1AA4C0AE" w14:textId="1E2E966F" w:rsidR="005660E9" w:rsidRDefault="005660E9">
      <w:pPr>
        <w:rPr>
          <w:rFonts w:ascii="Times New Roman" w:hAnsi="Times New Roman" w:cs="Times New Roman"/>
          <w:b/>
          <w:sz w:val="24"/>
        </w:rPr>
      </w:pPr>
      <w:r w:rsidRPr="00F54C5B">
        <w:rPr>
          <w:rFonts w:ascii="Times New Roman" w:hAnsi="Times New Roman" w:cs="Times New Roman"/>
          <w:b/>
          <w:sz w:val="24"/>
        </w:rPr>
        <w:br w:type="page"/>
      </w:r>
    </w:p>
    <w:p w14:paraId="6EC87E08" w14:textId="44C28BD0" w:rsidR="00FB4E87" w:rsidRPr="00F54C5B" w:rsidRDefault="00FB4E87">
      <w:pPr>
        <w:rPr>
          <w:rFonts w:ascii="Times New Roman" w:hAnsi="Times New Roman" w:cs="Times New Roman"/>
          <w:b/>
          <w:sz w:val="24"/>
        </w:rPr>
      </w:pPr>
    </w:p>
    <w:p w14:paraId="079935A8" w14:textId="6229D5E4" w:rsidR="005660E9" w:rsidRPr="00A23B21" w:rsidRDefault="00A54C84" w:rsidP="005660E9">
      <w:pPr>
        <w:jc w:val="center"/>
        <w:rPr>
          <w:rFonts w:ascii="Times New Roman" w:hAnsi="Times New Roman" w:cs="Times New Roman"/>
          <w:b/>
          <w:color w:val="1F3864" w:themeColor="accent5" w:themeShade="80"/>
          <w:sz w:val="32"/>
          <w:u w:val="single"/>
        </w:rPr>
      </w:pPr>
      <w:r w:rsidRPr="00A23B21">
        <w:rPr>
          <w:rFonts w:ascii="Times New Roman" w:hAnsi="Times New Roman" w:cs="Times New Roman"/>
          <w:b/>
          <w:color w:val="1F3864" w:themeColor="accent5" w:themeShade="80"/>
          <w:sz w:val="32"/>
          <w:u w:val="single"/>
        </w:rPr>
        <w:t>Overview</w:t>
      </w:r>
    </w:p>
    <w:p w14:paraId="083C5374" w14:textId="13AC1516" w:rsidR="0029453B" w:rsidRPr="00A23B21" w:rsidRDefault="0029453B" w:rsidP="00BB0164">
      <w:pPr>
        <w:spacing w:after="0"/>
        <w:rPr>
          <w:rFonts w:ascii="Times New Roman" w:hAnsi="Times New Roman" w:cs="Times New Roman"/>
          <w:color w:val="BF8F00" w:themeColor="accent4" w:themeShade="BF"/>
        </w:rPr>
      </w:pPr>
      <w:r w:rsidRPr="00A23B21">
        <w:rPr>
          <w:rFonts w:ascii="Times New Roman" w:hAnsi="Times New Roman" w:cs="Times New Roman"/>
          <w:b/>
          <w:color w:val="BF8F00" w:themeColor="accent4" w:themeShade="BF"/>
          <w:sz w:val="24"/>
        </w:rPr>
        <w:t>Decision Making Regarding COVID-19</w:t>
      </w:r>
    </w:p>
    <w:p w14:paraId="5910D3DD" w14:textId="27BA7B91" w:rsidR="0029453B" w:rsidRPr="00F54C5B" w:rsidRDefault="00A54C84" w:rsidP="0029453B">
      <w:pPr>
        <w:rPr>
          <w:rFonts w:ascii="Times New Roman" w:hAnsi="Times New Roman" w:cs="Times New Roman"/>
          <w:sz w:val="24"/>
        </w:rPr>
      </w:pPr>
      <w:r w:rsidRPr="00F54C5B">
        <w:rPr>
          <w:rFonts w:ascii="Times New Roman" w:hAnsi="Times New Roman" w:cs="Times New Roman"/>
          <w:sz w:val="24"/>
        </w:rPr>
        <w:t>We</w:t>
      </w:r>
      <w:r w:rsidR="0029453B" w:rsidRPr="00F54C5B">
        <w:rPr>
          <w:rFonts w:ascii="Times New Roman" w:hAnsi="Times New Roman" w:cs="Times New Roman"/>
          <w:sz w:val="24"/>
        </w:rPr>
        <w:t xml:space="preserve"> belie</w:t>
      </w:r>
      <w:r w:rsidRPr="00F54C5B">
        <w:rPr>
          <w:rFonts w:ascii="Times New Roman" w:hAnsi="Times New Roman" w:cs="Times New Roman"/>
          <w:sz w:val="24"/>
        </w:rPr>
        <w:t>ve</w:t>
      </w:r>
      <w:r w:rsidR="0029453B" w:rsidRPr="00F54C5B">
        <w:rPr>
          <w:rFonts w:ascii="Times New Roman" w:hAnsi="Times New Roman" w:cs="Times New Roman"/>
          <w:sz w:val="24"/>
        </w:rPr>
        <w:t xml:space="preserve"> that our mission to educate students and glorify God is much needed in today’s world. The policies set forth in this manual reflect the prayerful hearts of the Randall Administrative Team</w:t>
      </w:r>
      <w:r w:rsidR="005660E9" w:rsidRPr="00F54C5B">
        <w:rPr>
          <w:rFonts w:ascii="Times New Roman" w:hAnsi="Times New Roman" w:cs="Times New Roman"/>
          <w:sz w:val="24"/>
        </w:rPr>
        <w:t xml:space="preserve"> </w:t>
      </w:r>
      <w:r w:rsidR="002E5DA2">
        <w:rPr>
          <w:rFonts w:ascii="Times New Roman" w:hAnsi="Times New Roman" w:cs="Times New Roman"/>
          <w:sz w:val="24"/>
        </w:rPr>
        <w:t>as we</w:t>
      </w:r>
      <w:r w:rsidR="005660E9" w:rsidRPr="00F54C5B">
        <w:rPr>
          <w:rFonts w:ascii="Times New Roman" w:hAnsi="Times New Roman" w:cs="Times New Roman"/>
          <w:sz w:val="24"/>
        </w:rPr>
        <w:t xml:space="preserve"> seek to open our campus safely with precautions that we will monitor with integrity.</w:t>
      </w:r>
    </w:p>
    <w:p w14:paraId="16408CE7" w14:textId="7FA53046" w:rsidR="0029453B" w:rsidRPr="00F54C5B" w:rsidRDefault="0029453B" w:rsidP="0029453B">
      <w:pPr>
        <w:rPr>
          <w:rFonts w:ascii="Times New Roman" w:hAnsi="Times New Roman" w:cs="Times New Roman"/>
          <w:sz w:val="24"/>
        </w:rPr>
      </w:pPr>
      <w:r w:rsidRPr="00F54C5B">
        <w:rPr>
          <w:rFonts w:ascii="Times New Roman" w:hAnsi="Times New Roman" w:cs="Times New Roman"/>
          <w:sz w:val="24"/>
        </w:rPr>
        <w:t xml:space="preserve">As noted by the Apostle Paul in Romans 13, Administrators at Randall University seek to honor the law as determined by our government officials. We will respect </w:t>
      </w:r>
      <w:r w:rsidR="00A54C84" w:rsidRPr="00F54C5B">
        <w:rPr>
          <w:rFonts w:ascii="Times New Roman" w:hAnsi="Times New Roman" w:cs="Times New Roman"/>
          <w:sz w:val="24"/>
        </w:rPr>
        <w:t>safety measures</w:t>
      </w:r>
      <w:r w:rsidRPr="00F54C5B">
        <w:rPr>
          <w:rFonts w:ascii="Times New Roman" w:hAnsi="Times New Roman" w:cs="Times New Roman"/>
          <w:sz w:val="24"/>
        </w:rPr>
        <w:t xml:space="preserve"> set forth by </w:t>
      </w:r>
      <w:hyperlink r:id="rId10" w:history="1">
        <w:r w:rsidRPr="00F54C5B">
          <w:rPr>
            <w:rStyle w:val="Hyperlink"/>
            <w:rFonts w:ascii="Times New Roman" w:hAnsi="Times New Roman" w:cs="Times New Roman"/>
            <w:sz w:val="24"/>
          </w:rPr>
          <w:t>The City of Moore</w:t>
        </w:r>
      </w:hyperlink>
      <w:r w:rsidRPr="00F54C5B">
        <w:rPr>
          <w:rFonts w:ascii="Times New Roman" w:hAnsi="Times New Roman" w:cs="Times New Roman"/>
          <w:sz w:val="24"/>
        </w:rPr>
        <w:t xml:space="preserve"> and </w:t>
      </w:r>
      <w:hyperlink r:id="rId11" w:history="1">
        <w:r w:rsidRPr="00F54C5B">
          <w:rPr>
            <w:rStyle w:val="Hyperlink"/>
            <w:rFonts w:ascii="Times New Roman" w:hAnsi="Times New Roman" w:cs="Times New Roman"/>
            <w:sz w:val="24"/>
          </w:rPr>
          <w:t>Oklahoma State Department of Health</w:t>
        </w:r>
      </w:hyperlink>
      <w:r w:rsidRPr="00F54C5B">
        <w:rPr>
          <w:rFonts w:ascii="Times New Roman" w:hAnsi="Times New Roman" w:cs="Times New Roman"/>
          <w:sz w:val="24"/>
        </w:rPr>
        <w:t xml:space="preserve">. Given the dynamic nature of science surrounding COVID-19, we will actively adjust plans based upon information from the </w:t>
      </w:r>
      <w:hyperlink r:id="rId12" w:history="1">
        <w:r w:rsidRPr="00F54C5B">
          <w:rPr>
            <w:rStyle w:val="Hyperlink"/>
            <w:rFonts w:ascii="Times New Roman" w:hAnsi="Times New Roman" w:cs="Times New Roman"/>
            <w:sz w:val="24"/>
          </w:rPr>
          <w:t>Centers for Disease Control</w:t>
        </w:r>
      </w:hyperlink>
      <w:r w:rsidRPr="00F54C5B">
        <w:rPr>
          <w:rFonts w:ascii="Times New Roman" w:hAnsi="Times New Roman" w:cs="Times New Roman"/>
          <w:sz w:val="24"/>
        </w:rPr>
        <w:t xml:space="preserve"> (CDC). In terms of the unique challenges </w:t>
      </w:r>
      <w:r w:rsidR="00A54C84" w:rsidRPr="00F54C5B">
        <w:rPr>
          <w:rFonts w:ascii="Times New Roman" w:hAnsi="Times New Roman" w:cs="Times New Roman"/>
          <w:sz w:val="24"/>
        </w:rPr>
        <w:t xml:space="preserve">we are </w:t>
      </w:r>
      <w:r w:rsidRPr="00F54C5B">
        <w:rPr>
          <w:rFonts w:ascii="Times New Roman" w:hAnsi="Times New Roman" w:cs="Times New Roman"/>
          <w:sz w:val="24"/>
        </w:rPr>
        <w:t>facing, we will review plans set forth by</w:t>
      </w:r>
      <w:r w:rsidR="00A54C84" w:rsidRPr="00F54C5B">
        <w:rPr>
          <w:rFonts w:ascii="Times New Roman" w:hAnsi="Times New Roman" w:cs="Times New Roman"/>
          <w:sz w:val="24"/>
        </w:rPr>
        <w:t xml:space="preserve"> other</w:t>
      </w:r>
      <w:r w:rsidRPr="00F54C5B">
        <w:rPr>
          <w:rFonts w:ascii="Times New Roman" w:hAnsi="Times New Roman" w:cs="Times New Roman"/>
          <w:sz w:val="24"/>
        </w:rPr>
        <w:t xml:space="preserve"> institutions of higher education in Oklahoma, especially those of the OICU (Oklahoma Independent Colleges and Universities</w:t>
      </w:r>
      <w:r w:rsidR="00A54C84" w:rsidRPr="00F54C5B">
        <w:rPr>
          <w:rFonts w:ascii="Times New Roman" w:hAnsi="Times New Roman" w:cs="Times New Roman"/>
          <w:sz w:val="24"/>
        </w:rPr>
        <w:t>)</w:t>
      </w:r>
      <w:r w:rsidRPr="00F54C5B">
        <w:rPr>
          <w:rFonts w:ascii="Times New Roman" w:hAnsi="Times New Roman" w:cs="Times New Roman"/>
          <w:sz w:val="24"/>
        </w:rPr>
        <w:t xml:space="preserve">. </w:t>
      </w:r>
    </w:p>
    <w:p w14:paraId="2A7BB24A" w14:textId="2F4127CA" w:rsidR="005660E9" w:rsidRPr="00A23B21" w:rsidRDefault="005660E9" w:rsidP="00BB0164">
      <w:pPr>
        <w:spacing w:after="0"/>
        <w:rPr>
          <w:rFonts w:ascii="Times New Roman" w:hAnsi="Times New Roman" w:cs="Times New Roman"/>
          <w:b/>
          <w:color w:val="BF8F00" w:themeColor="accent4" w:themeShade="BF"/>
          <w:sz w:val="24"/>
        </w:rPr>
      </w:pPr>
      <w:r w:rsidRPr="00A23B21">
        <w:rPr>
          <w:rFonts w:ascii="Times New Roman" w:hAnsi="Times New Roman" w:cs="Times New Roman"/>
          <w:b/>
          <w:color w:val="BF8F00" w:themeColor="accent4" w:themeShade="BF"/>
          <w:sz w:val="24"/>
        </w:rPr>
        <w:t>Areas Addressed in This Document</w:t>
      </w:r>
    </w:p>
    <w:p w14:paraId="456A2899" w14:textId="7CDEA51F" w:rsidR="0029453B" w:rsidRPr="00F54C5B" w:rsidRDefault="005660E9" w:rsidP="0029453B">
      <w:pPr>
        <w:rPr>
          <w:rFonts w:ascii="Times New Roman" w:hAnsi="Times New Roman" w:cs="Times New Roman"/>
          <w:sz w:val="24"/>
        </w:rPr>
      </w:pPr>
      <w:r w:rsidRPr="00F54C5B">
        <w:rPr>
          <w:rFonts w:ascii="Times New Roman" w:hAnsi="Times New Roman" w:cs="Times New Roman"/>
          <w:sz w:val="24"/>
        </w:rPr>
        <w:t>In answering your questions regarding Randall University’s ongoing response to COVID-19</w:t>
      </w:r>
      <w:r w:rsidR="00A54C84" w:rsidRPr="00F54C5B">
        <w:rPr>
          <w:rFonts w:ascii="Times New Roman" w:hAnsi="Times New Roman" w:cs="Times New Roman"/>
          <w:sz w:val="24"/>
        </w:rPr>
        <w:t xml:space="preserve"> in the upcoming Fall term</w:t>
      </w:r>
      <w:r w:rsidRPr="00F54C5B">
        <w:rPr>
          <w:rFonts w:ascii="Times New Roman" w:hAnsi="Times New Roman" w:cs="Times New Roman"/>
          <w:sz w:val="24"/>
        </w:rPr>
        <w:t>, please direct your attention to the following areas:</w:t>
      </w:r>
    </w:p>
    <w:p w14:paraId="2464388A" w14:textId="675E0D91" w:rsidR="004320B4" w:rsidRDefault="004320B4" w:rsidP="005660E9">
      <w:pPr>
        <w:pStyle w:val="ListParagraph"/>
        <w:numPr>
          <w:ilvl w:val="0"/>
          <w:numId w:val="16"/>
        </w:numPr>
        <w:rPr>
          <w:rFonts w:ascii="Times New Roman" w:hAnsi="Times New Roman" w:cs="Times New Roman"/>
          <w:sz w:val="24"/>
        </w:rPr>
      </w:pPr>
      <w:r w:rsidRPr="00F54C5B">
        <w:rPr>
          <w:rFonts w:ascii="Times New Roman" w:hAnsi="Times New Roman" w:cs="Times New Roman"/>
          <w:sz w:val="24"/>
        </w:rPr>
        <w:t>Campus Safety Measures</w:t>
      </w:r>
    </w:p>
    <w:p w14:paraId="6B26C5A6" w14:textId="5639C00D" w:rsidR="002F2919" w:rsidRPr="00F54C5B" w:rsidRDefault="002F2919" w:rsidP="005660E9">
      <w:pPr>
        <w:pStyle w:val="ListParagraph"/>
        <w:numPr>
          <w:ilvl w:val="0"/>
          <w:numId w:val="16"/>
        </w:numPr>
        <w:rPr>
          <w:rFonts w:ascii="Times New Roman" w:hAnsi="Times New Roman" w:cs="Times New Roman"/>
          <w:sz w:val="24"/>
        </w:rPr>
      </w:pPr>
      <w:r>
        <w:rPr>
          <w:rFonts w:ascii="Times New Roman" w:hAnsi="Times New Roman" w:cs="Times New Roman"/>
          <w:sz w:val="24"/>
        </w:rPr>
        <w:t>Campus Facilities</w:t>
      </w:r>
    </w:p>
    <w:p w14:paraId="2834E1C7" w14:textId="39C06318" w:rsidR="00785589" w:rsidRPr="00F54C5B" w:rsidRDefault="00785589" w:rsidP="005660E9">
      <w:pPr>
        <w:pStyle w:val="ListParagraph"/>
        <w:numPr>
          <w:ilvl w:val="0"/>
          <w:numId w:val="16"/>
        </w:numPr>
        <w:rPr>
          <w:rFonts w:ascii="Times New Roman" w:hAnsi="Times New Roman" w:cs="Times New Roman"/>
          <w:sz w:val="24"/>
        </w:rPr>
      </w:pPr>
      <w:r w:rsidRPr="00F54C5B">
        <w:rPr>
          <w:rFonts w:ascii="Times New Roman" w:hAnsi="Times New Roman" w:cs="Times New Roman"/>
          <w:sz w:val="24"/>
        </w:rPr>
        <w:t>Student Housing</w:t>
      </w:r>
    </w:p>
    <w:p w14:paraId="305BE920" w14:textId="58ED5860" w:rsidR="005660E9" w:rsidRPr="00F54C5B" w:rsidRDefault="005660E9" w:rsidP="005660E9">
      <w:pPr>
        <w:pStyle w:val="ListParagraph"/>
        <w:numPr>
          <w:ilvl w:val="0"/>
          <w:numId w:val="16"/>
        </w:numPr>
        <w:rPr>
          <w:rFonts w:ascii="Times New Roman" w:hAnsi="Times New Roman" w:cs="Times New Roman"/>
          <w:sz w:val="24"/>
        </w:rPr>
      </w:pPr>
      <w:r w:rsidRPr="00F54C5B">
        <w:rPr>
          <w:rFonts w:ascii="Times New Roman" w:hAnsi="Times New Roman" w:cs="Times New Roman"/>
          <w:sz w:val="24"/>
        </w:rPr>
        <w:t>Academics</w:t>
      </w:r>
    </w:p>
    <w:p w14:paraId="6DBC29EC" w14:textId="2CF6DC15" w:rsidR="005660E9" w:rsidRDefault="005660E9" w:rsidP="00800A8F">
      <w:pPr>
        <w:pStyle w:val="ListParagraph"/>
        <w:numPr>
          <w:ilvl w:val="0"/>
          <w:numId w:val="16"/>
        </w:numPr>
        <w:rPr>
          <w:rFonts w:ascii="Times New Roman" w:hAnsi="Times New Roman" w:cs="Times New Roman"/>
          <w:sz w:val="24"/>
        </w:rPr>
      </w:pPr>
      <w:r w:rsidRPr="00F54C5B">
        <w:rPr>
          <w:rFonts w:ascii="Times New Roman" w:hAnsi="Times New Roman" w:cs="Times New Roman"/>
          <w:sz w:val="24"/>
        </w:rPr>
        <w:t>Athletics</w:t>
      </w:r>
    </w:p>
    <w:p w14:paraId="1565D179" w14:textId="77777777" w:rsidR="00FB4E87" w:rsidRPr="00F54C5B" w:rsidRDefault="00FB4E87" w:rsidP="00FB4E87">
      <w:pPr>
        <w:pStyle w:val="ListParagraph"/>
        <w:rPr>
          <w:rFonts w:ascii="Times New Roman" w:hAnsi="Times New Roman" w:cs="Times New Roman"/>
          <w:sz w:val="24"/>
        </w:rPr>
      </w:pPr>
    </w:p>
    <w:p w14:paraId="68F2258E" w14:textId="1B59DDBD" w:rsidR="00785589" w:rsidRPr="00A23B21" w:rsidRDefault="00785589" w:rsidP="00A54C84">
      <w:pPr>
        <w:jc w:val="center"/>
        <w:rPr>
          <w:rFonts w:ascii="Times New Roman" w:hAnsi="Times New Roman" w:cs="Times New Roman"/>
          <w:b/>
          <w:color w:val="1F3864" w:themeColor="accent5" w:themeShade="80"/>
          <w:sz w:val="32"/>
          <w:u w:val="single"/>
        </w:rPr>
      </w:pPr>
      <w:r w:rsidRPr="00A23B21">
        <w:rPr>
          <w:rFonts w:ascii="Times New Roman" w:hAnsi="Times New Roman" w:cs="Times New Roman"/>
          <w:b/>
          <w:color w:val="1F3864" w:themeColor="accent5" w:themeShade="80"/>
          <w:sz w:val="32"/>
          <w:u w:val="single"/>
        </w:rPr>
        <w:t>Campus Safety Measures</w:t>
      </w:r>
    </w:p>
    <w:p w14:paraId="1ED2DBDE" w14:textId="77777777" w:rsidR="00785589" w:rsidRPr="00A23B21" w:rsidRDefault="00785589" w:rsidP="00BB0164">
      <w:pPr>
        <w:spacing w:after="0"/>
        <w:rPr>
          <w:rFonts w:ascii="Times New Roman" w:eastAsia="Times New Roman" w:hAnsi="Times New Roman" w:cs="Times New Roman"/>
          <w:b/>
          <w:color w:val="BF8F00" w:themeColor="accent4" w:themeShade="BF"/>
          <w:sz w:val="24"/>
          <w:szCs w:val="24"/>
        </w:rPr>
      </w:pPr>
      <w:r w:rsidRPr="00A23B21">
        <w:rPr>
          <w:rFonts w:ascii="Times New Roman" w:eastAsia="Times New Roman" w:hAnsi="Times New Roman" w:cs="Times New Roman"/>
          <w:b/>
          <w:color w:val="BF8F00" w:themeColor="accent4" w:themeShade="BF"/>
          <w:sz w:val="24"/>
          <w:szCs w:val="24"/>
        </w:rPr>
        <w:t>Testing</w:t>
      </w:r>
    </w:p>
    <w:p w14:paraId="348CC72A" w14:textId="5981B409" w:rsidR="00355124" w:rsidRPr="00EB1238" w:rsidRDefault="00AF7B1D" w:rsidP="00EB1238">
      <w:pPr>
        <w:spacing w:after="0" w:line="240" w:lineRule="auto"/>
        <w:rPr>
          <w:rFonts w:ascii="Times New Roman" w:eastAsia="Times New Roman" w:hAnsi="Times New Roman" w:cs="Times New Roman"/>
          <w:sz w:val="24"/>
          <w:szCs w:val="24"/>
        </w:rPr>
      </w:pPr>
      <w:r w:rsidRPr="00EB1238">
        <w:rPr>
          <w:rFonts w:ascii="Times New Roman" w:eastAsia="Times New Roman" w:hAnsi="Times New Roman" w:cs="Times New Roman"/>
          <w:sz w:val="24"/>
          <w:szCs w:val="24"/>
        </w:rPr>
        <w:t xml:space="preserve">Anyone with symptoms of the virus must self-isolate </w:t>
      </w:r>
      <w:r w:rsidR="000940ED">
        <w:rPr>
          <w:rFonts w:ascii="Times New Roman" w:eastAsia="Times New Roman" w:hAnsi="Times New Roman" w:cs="Times New Roman"/>
          <w:sz w:val="24"/>
          <w:szCs w:val="24"/>
        </w:rPr>
        <w:t xml:space="preserve">for 10 days </w:t>
      </w:r>
      <w:r w:rsidRPr="00EB1238">
        <w:rPr>
          <w:rFonts w:ascii="Times New Roman" w:eastAsia="Times New Roman" w:hAnsi="Times New Roman" w:cs="Times New Roman"/>
          <w:sz w:val="24"/>
          <w:szCs w:val="24"/>
        </w:rPr>
        <w:t xml:space="preserve">and/or seek medical advice/testing before returning to Randall University. An </w:t>
      </w:r>
      <w:r w:rsidRPr="00EB1238">
        <w:rPr>
          <w:rFonts w:ascii="Times New Roman" w:eastAsia="Times New Roman" w:hAnsi="Times New Roman" w:cs="Times New Roman"/>
          <w:i/>
          <w:sz w:val="24"/>
          <w:szCs w:val="24"/>
        </w:rPr>
        <w:t>employee</w:t>
      </w:r>
      <w:r w:rsidRPr="00EB1238">
        <w:rPr>
          <w:rFonts w:ascii="Times New Roman" w:eastAsia="Times New Roman" w:hAnsi="Times New Roman" w:cs="Times New Roman"/>
          <w:sz w:val="24"/>
          <w:szCs w:val="24"/>
        </w:rPr>
        <w:t xml:space="preserve"> with symptoms must first contact his/her immediate supervisor before returning to work and </w:t>
      </w:r>
      <w:r w:rsidRPr="00EB1238">
        <w:rPr>
          <w:rFonts w:ascii="Times New Roman" w:eastAsia="Times New Roman" w:hAnsi="Times New Roman" w:cs="Times New Roman"/>
          <w:i/>
          <w:sz w:val="24"/>
          <w:szCs w:val="24"/>
        </w:rPr>
        <w:t>students</w:t>
      </w:r>
      <w:r w:rsidRPr="00EB1238">
        <w:rPr>
          <w:rFonts w:ascii="Times New Roman" w:eastAsia="Times New Roman" w:hAnsi="Times New Roman" w:cs="Times New Roman"/>
          <w:sz w:val="24"/>
          <w:szCs w:val="24"/>
        </w:rPr>
        <w:t xml:space="preserve"> with symptoms must contact the Dean of Students. </w:t>
      </w:r>
    </w:p>
    <w:p w14:paraId="3F0A49EB" w14:textId="3EDA8C24" w:rsidR="00EB1238" w:rsidRDefault="00EB1238" w:rsidP="00EB1238">
      <w:pPr>
        <w:pStyle w:val="ListParagraph"/>
        <w:spacing w:after="0" w:line="240" w:lineRule="auto"/>
        <w:rPr>
          <w:rFonts w:ascii="Times New Roman" w:eastAsia="Times New Roman" w:hAnsi="Times New Roman" w:cs="Times New Roman"/>
          <w:sz w:val="24"/>
          <w:szCs w:val="24"/>
        </w:rPr>
      </w:pPr>
    </w:p>
    <w:p w14:paraId="13A4BD69" w14:textId="0361B3A3" w:rsidR="00AF7B1D" w:rsidRPr="00715778" w:rsidRDefault="00AF7B1D" w:rsidP="00715778">
      <w:pPr>
        <w:spacing w:after="0" w:line="240" w:lineRule="auto"/>
        <w:rPr>
          <w:rFonts w:ascii="Times New Roman" w:eastAsia="Times New Roman" w:hAnsi="Times New Roman" w:cs="Times New Roman"/>
          <w:sz w:val="24"/>
          <w:szCs w:val="24"/>
        </w:rPr>
      </w:pPr>
      <w:r w:rsidRPr="00715778">
        <w:rPr>
          <w:rFonts w:ascii="Times New Roman" w:eastAsia="Times New Roman" w:hAnsi="Times New Roman" w:cs="Times New Roman"/>
          <w:sz w:val="24"/>
          <w:szCs w:val="24"/>
        </w:rPr>
        <w:t>Symptoms might include</w:t>
      </w:r>
      <w:r w:rsidR="00715778">
        <w:rPr>
          <w:rFonts w:ascii="Times New Roman" w:eastAsia="Times New Roman" w:hAnsi="Times New Roman" w:cs="Times New Roman"/>
          <w:sz w:val="24"/>
          <w:szCs w:val="24"/>
        </w:rPr>
        <w:t>, but are not limited to, the following</w:t>
      </w:r>
      <w:r w:rsidRPr="00715778">
        <w:rPr>
          <w:rFonts w:ascii="Times New Roman" w:eastAsia="Times New Roman" w:hAnsi="Times New Roman" w:cs="Times New Roman"/>
          <w:sz w:val="24"/>
          <w:szCs w:val="24"/>
        </w:rPr>
        <w:t>:</w:t>
      </w:r>
    </w:p>
    <w:p w14:paraId="2F8F614B" w14:textId="018129BF" w:rsidR="00EB1238" w:rsidRDefault="00AF7B1D" w:rsidP="00EB1238">
      <w:pPr>
        <w:spacing w:after="0"/>
        <w:ind w:firstLine="720"/>
        <w:rPr>
          <w:rFonts w:ascii="Times New Roman" w:eastAsia="Times New Roman" w:hAnsi="Times New Roman" w:cs="Times New Roman"/>
          <w:sz w:val="24"/>
          <w:szCs w:val="24"/>
        </w:rPr>
      </w:pPr>
      <w:r w:rsidRPr="00EB1238">
        <w:rPr>
          <w:rFonts w:ascii="Times New Roman" w:eastAsia="Times New Roman" w:hAnsi="Times New Roman" w:cs="Times New Roman"/>
          <w:sz w:val="24"/>
          <w:szCs w:val="24"/>
        </w:rPr>
        <w:t>Temperature of 100.4 degrees or higher</w:t>
      </w:r>
      <w:r w:rsidRPr="00EB1238">
        <w:rPr>
          <w:rFonts w:ascii="Times New Roman" w:eastAsia="Times New Roman" w:hAnsi="Times New Roman" w:cs="Times New Roman"/>
          <w:sz w:val="24"/>
          <w:szCs w:val="24"/>
        </w:rPr>
        <w:tab/>
        <w:t>Sore throat</w:t>
      </w:r>
      <w:r w:rsidRPr="00EB1238">
        <w:rPr>
          <w:rFonts w:ascii="Times New Roman" w:eastAsia="Times New Roman" w:hAnsi="Times New Roman" w:cs="Times New Roman"/>
          <w:sz w:val="24"/>
          <w:szCs w:val="24"/>
        </w:rPr>
        <w:tab/>
      </w:r>
      <w:r w:rsidRPr="00EB1238">
        <w:rPr>
          <w:rFonts w:ascii="Times New Roman" w:eastAsia="Times New Roman" w:hAnsi="Times New Roman" w:cs="Times New Roman"/>
          <w:sz w:val="24"/>
          <w:szCs w:val="24"/>
        </w:rPr>
        <w:tab/>
      </w:r>
      <w:r w:rsidRPr="00EB1238">
        <w:rPr>
          <w:rFonts w:ascii="Times New Roman" w:eastAsia="Times New Roman" w:hAnsi="Times New Roman" w:cs="Times New Roman"/>
          <w:sz w:val="24"/>
          <w:szCs w:val="24"/>
        </w:rPr>
        <w:tab/>
        <w:t>Cough</w:t>
      </w:r>
    </w:p>
    <w:p w14:paraId="50AF0379" w14:textId="1DA85100" w:rsidR="00AF7B1D" w:rsidRPr="00F54C5B" w:rsidRDefault="00AF7B1D" w:rsidP="00EB1238">
      <w:pPr>
        <w:spacing w:after="0"/>
        <w:ind w:firstLine="720"/>
        <w:rPr>
          <w:rFonts w:ascii="Times New Roman" w:eastAsia="Times New Roman" w:hAnsi="Times New Roman" w:cs="Times New Roman"/>
          <w:sz w:val="24"/>
          <w:szCs w:val="24"/>
        </w:rPr>
      </w:pPr>
      <w:r w:rsidRPr="00F54C5B">
        <w:rPr>
          <w:rFonts w:ascii="Times New Roman" w:eastAsia="Times New Roman" w:hAnsi="Times New Roman" w:cs="Times New Roman"/>
          <w:sz w:val="24"/>
          <w:szCs w:val="24"/>
        </w:rPr>
        <w:t xml:space="preserve">Unexplained muscle aches </w:t>
      </w:r>
      <w:r w:rsidRPr="00F54C5B">
        <w:rPr>
          <w:rFonts w:ascii="Times New Roman" w:eastAsia="Times New Roman" w:hAnsi="Times New Roman" w:cs="Times New Roman"/>
          <w:sz w:val="24"/>
          <w:szCs w:val="24"/>
        </w:rPr>
        <w:tab/>
      </w:r>
      <w:r w:rsidRPr="00F54C5B">
        <w:rPr>
          <w:rFonts w:ascii="Times New Roman" w:eastAsia="Times New Roman" w:hAnsi="Times New Roman" w:cs="Times New Roman"/>
          <w:sz w:val="24"/>
          <w:szCs w:val="24"/>
        </w:rPr>
        <w:tab/>
      </w:r>
      <w:r w:rsidRPr="00F54C5B">
        <w:rPr>
          <w:rFonts w:ascii="Times New Roman" w:eastAsia="Times New Roman" w:hAnsi="Times New Roman" w:cs="Times New Roman"/>
          <w:sz w:val="24"/>
          <w:szCs w:val="24"/>
        </w:rPr>
        <w:tab/>
        <w:t>Shortness of breath</w:t>
      </w:r>
      <w:r w:rsidRPr="00F54C5B">
        <w:rPr>
          <w:rFonts w:ascii="Times New Roman" w:eastAsia="Times New Roman" w:hAnsi="Times New Roman" w:cs="Times New Roman"/>
          <w:sz w:val="24"/>
          <w:szCs w:val="24"/>
        </w:rPr>
        <w:tab/>
      </w:r>
      <w:r w:rsidRPr="00F54C5B">
        <w:rPr>
          <w:rFonts w:ascii="Times New Roman" w:eastAsia="Times New Roman" w:hAnsi="Times New Roman" w:cs="Times New Roman"/>
          <w:sz w:val="24"/>
          <w:szCs w:val="24"/>
        </w:rPr>
        <w:tab/>
        <w:t>Chills</w:t>
      </w:r>
    </w:p>
    <w:p w14:paraId="65252C58" w14:textId="71629619" w:rsidR="00AF7B1D" w:rsidRPr="00F54C5B" w:rsidRDefault="00AF7B1D" w:rsidP="00AF7B1D">
      <w:pPr>
        <w:pStyle w:val="ListParagraph"/>
        <w:rPr>
          <w:rFonts w:ascii="Times New Roman" w:eastAsia="Times New Roman" w:hAnsi="Times New Roman" w:cs="Times New Roman"/>
          <w:sz w:val="24"/>
          <w:szCs w:val="24"/>
        </w:rPr>
      </w:pPr>
      <w:r w:rsidRPr="00F54C5B">
        <w:rPr>
          <w:rFonts w:ascii="Times New Roman" w:eastAsia="Times New Roman" w:hAnsi="Times New Roman" w:cs="Times New Roman"/>
          <w:sz w:val="24"/>
          <w:szCs w:val="24"/>
        </w:rPr>
        <w:t>Loss of taste or smell</w:t>
      </w:r>
      <w:r w:rsidRPr="00F54C5B">
        <w:rPr>
          <w:rFonts w:ascii="Times New Roman" w:eastAsia="Times New Roman" w:hAnsi="Times New Roman" w:cs="Times New Roman"/>
          <w:sz w:val="24"/>
          <w:szCs w:val="24"/>
        </w:rPr>
        <w:tab/>
      </w:r>
      <w:r w:rsidRPr="00F54C5B">
        <w:rPr>
          <w:rFonts w:ascii="Times New Roman" w:eastAsia="Times New Roman" w:hAnsi="Times New Roman" w:cs="Times New Roman"/>
          <w:sz w:val="24"/>
          <w:szCs w:val="24"/>
        </w:rPr>
        <w:tab/>
      </w:r>
      <w:r w:rsidRPr="00F54C5B">
        <w:rPr>
          <w:rFonts w:ascii="Times New Roman" w:eastAsia="Times New Roman" w:hAnsi="Times New Roman" w:cs="Times New Roman"/>
          <w:sz w:val="24"/>
          <w:szCs w:val="24"/>
        </w:rPr>
        <w:tab/>
      </w:r>
      <w:r w:rsidRPr="00F54C5B">
        <w:rPr>
          <w:rFonts w:ascii="Times New Roman" w:eastAsia="Times New Roman" w:hAnsi="Times New Roman" w:cs="Times New Roman"/>
          <w:sz w:val="24"/>
          <w:szCs w:val="24"/>
        </w:rPr>
        <w:tab/>
        <w:t>Fatigue</w:t>
      </w:r>
      <w:r w:rsidRPr="00F54C5B">
        <w:rPr>
          <w:rFonts w:ascii="Times New Roman" w:eastAsia="Times New Roman" w:hAnsi="Times New Roman" w:cs="Times New Roman"/>
          <w:sz w:val="24"/>
          <w:szCs w:val="24"/>
        </w:rPr>
        <w:tab/>
      </w:r>
      <w:r w:rsidRPr="00F54C5B">
        <w:rPr>
          <w:rFonts w:ascii="Times New Roman" w:eastAsia="Times New Roman" w:hAnsi="Times New Roman" w:cs="Times New Roman"/>
          <w:sz w:val="24"/>
          <w:szCs w:val="24"/>
        </w:rPr>
        <w:tab/>
      </w:r>
      <w:r w:rsidRPr="00F54C5B">
        <w:rPr>
          <w:rFonts w:ascii="Times New Roman" w:eastAsia="Times New Roman" w:hAnsi="Times New Roman" w:cs="Times New Roman"/>
          <w:sz w:val="24"/>
          <w:szCs w:val="24"/>
        </w:rPr>
        <w:tab/>
      </w:r>
      <w:r w:rsidRPr="00F54C5B">
        <w:rPr>
          <w:rFonts w:ascii="Times New Roman" w:eastAsia="Times New Roman" w:hAnsi="Times New Roman" w:cs="Times New Roman"/>
          <w:sz w:val="24"/>
          <w:szCs w:val="24"/>
        </w:rPr>
        <w:tab/>
        <w:t>Nausea</w:t>
      </w:r>
    </w:p>
    <w:p w14:paraId="5E2321AE" w14:textId="140A169D" w:rsidR="00AF7B1D" w:rsidRDefault="00AF7B1D" w:rsidP="00AF7B1D">
      <w:pPr>
        <w:pStyle w:val="ListParagraph"/>
        <w:rPr>
          <w:rFonts w:ascii="Times New Roman" w:eastAsia="Times New Roman" w:hAnsi="Times New Roman" w:cs="Times New Roman"/>
          <w:sz w:val="24"/>
          <w:szCs w:val="24"/>
        </w:rPr>
      </w:pPr>
      <w:r w:rsidRPr="00F54C5B">
        <w:rPr>
          <w:rFonts w:ascii="Times New Roman" w:eastAsia="Times New Roman" w:hAnsi="Times New Roman" w:cs="Times New Roman"/>
          <w:sz w:val="24"/>
          <w:szCs w:val="24"/>
        </w:rPr>
        <w:t>Loss of appetite</w:t>
      </w:r>
      <w:r w:rsidRPr="00F54C5B">
        <w:rPr>
          <w:rFonts w:ascii="Times New Roman" w:eastAsia="Times New Roman" w:hAnsi="Times New Roman" w:cs="Times New Roman"/>
          <w:sz w:val="24"/>
          <w:szCs w:val="24"/>
        </w:rPr>
        <w:tab/>
      </w:r>
      <w:r w:rsidRPr="00F54C5B">
        <w:rPr>
          <w:rFonts w:ascii="Times New Roman" w:eastAsia="Times New Roman" w:hAnsi="Times New Roman" w:cs="Times New Roman"/>
          <w:sz w:val="24"/>
          <w:szCs w:val="24"/>
        </w:rPr>
        <w:tab/>
      </w:r>
      <w:r w:rsidRPr="00F54C5B">
        <w:rPr>
          <w:rFonts w:ascii="Times New Roman" w:eastAsia="Times New Roman" w:hAnsi="Times New Roman" w:cs="Times New Roman"/>
          <w:sz w:val="24"/>
          <w:szCs w:val="24"/>
        </w:rPr>
        <w:tab/>
      </w:r>
      <w:r w:rsidRPr="00F54C5B">
        <w:rPr>
          <w:rFonts w:ascii="Times New Roman" w:eastAsia="Times New Roman" w:hAnsi="Times New Roman" w:cs="Times New Roman"/>
          <w:sz w:val="24"/>
          <w:szCs w:val="24"/>
        </w:rPr>
        <w:tab/>
        <w:t>Vomiting</w:t>
      </w:r>
      <w:r w:rsidRPr="00F54C5B">
        <w:rPr>
          <w:rFonts w:ascii="Times New Roman" w:eastAsia="Times New Roman" w:hAnsi="Times New Roman" w:cs="Times New Roman"/>
          <w:sz w:val="24"/>
          <w:szCs w:val="24"/>
        </w:rPr>
        <w:tab/>
      </w:r>
      <w:r w:rsidRPr="00F54C5B">
        <w:rPr>
          <w:rFonts w:ascii="Times New Roman" w:eastAsia="Times New Roman" w:hAnsi="Times New Roman" w:cs="Times New Roman"/>
          <w:sz w:val="24"/>
          <w:szCs w:val="24"/>
        </w:rPr>
        <w:tab/>
      </w:r>
      <w:r w:rsidRPr="00F54C5B">
        <w:rPr>
          <w:rFonts w:ascii="Times New Roman" w:eastAsia="Times New Roman" w:hAnsi="Times New Roman" w:cs="Times New Roman"/>
          <w:sz w:val="24"/>
          <w:szCs w:val="24"/>
        </w:rPr>
        <w:tab/>
        <w:t>Diarrhea</w:t>
      </w:r>
    </w:p>
    <w:p w14:paraId="5608517B" w14:textId="798D321B" w:rsidR="00EB1238" w:rsidRPr="00A23B21" w:rsidRDefault="00EB1238" w:rsidP="00BB0164">
      <w:pPr>
        <w:spacing w:after="0"/>
        <w:rPr>
          <w:rFonts w:ascii="Times New Roman" w:eastAsia="Times New Roman" w:hAnsi="Times New Roman" w:cs="Times New Roman"/>
          <w:b/>
          <w:color w:val="BF8F00" w:themeColor="accent4" w:themeShade="BF"/>
          <w:sz w:val="24"/>
          <w:szCs w:val="24"/>
        </w:rPr>
      </w:pPr>
      <w:r w:rsidRPr="00A23B21">
        <w:rPr>
          <w:rFonts w:ascii="Times New Roman" w:eastAsia="Times New Roman" w:hAnsi="Times New Roman" w:cs="Times New Roman"/>
          <w:b/>
          <w:color w:val="BF8F00" w:themeColor="accent4" w:themeShade="BF"/>
          <w:sz w:val="24"/>
          <w:szCs w:val="24"/>
        </w:rPr>
        <w:t>Positive Test Protocol</w:t>
      </w:r>
    </w:p>
    <w:p w14:paraId="49A00742" w14:textId="0F48AA35" w:rsidR="00785589" w:rsidRPr="00EB1238" w:rsidRDefault="00785589" w:rsidP="00EB1238">
      <w:pPr>
        <w:spacing w:after="0" w:line="240" w:lineRule="auto"/>
        <w:rPr>
          <w:rFonts w:ascii="Times New Roman" w:eastAsia="Times New Roman" w:hAnsi="Times New Roman" w:cs="Times New Roman"/>
          <w:color w:val="000000"/>
          <w:sz w:val="24"/>
          <w:szCs w:val="24"/>
        </w:rPr>
      </w:pPr>
      <w:r w:rsidRPr="00EB1238">
        <w:rPr>
          <w:rFonts w:ascii="Times New Roman" w:eastAsia="Times New Roman" w:hAnsi="Times New Roman" w:cs="Times New Roman"/>
          <w:color w:val="000000"/>
          <w:sz w:val="24"/>
          <w:szCs w:val="24"/>
        </w:rPr>
        <w:t xml:space="preserve">Upon receiving a positive test result, </w:t>
      </w:r>
      <w:r w:rsidR="00355124" w:rsidRPr="00EB1238">
        <w:rPr>
          <w:rFonts w:ascii="Times New Roman" w:eastAsia="Times New Roman" w:hAnsi="Times New Roman" w:cs="Times New Roman"/>
          <w:i/>
          <w:color w:val="000000"/>
          <w:sz w:val="24"/>
          <w:szCs w:val="24"/>
        </w:rPr>
        <w:t>residential</w:t>
      </w:r>
      <w:r w:rsidRPr="00EB1238">
        <w:rPr>
          <w:rFonts w:ascii="Times New Roman" w:eastAsia="Times New Roman" w:hAnsi="Times New Roman" w:cs="Times New Roman"/>
          <w:i/>
          <w:color w:val="000000"/>
          <w:sz w:val="24"/>
          <w:szCs w:val="24"/>
        </w:rPr>
        <w:t xml:space="preserve"> students</w:t>
      </w:r>
      <w:r w:rsidRPr="00EB1238">
        <w:rPr>
          <w:rFonts w:ascii="Times New Roman" w:eastAsia="Times New Roman" w:hAnsi="Times New Roman" w:cs="Times New Roman"/>
          <w:color w:val="000000"/>
          <w:sz w:val="24"/>
          <w:szCs w:val="24"/>
        </w:rPr>
        <w:t xml:space="preserve"> must:</w:t>
      </w:r>
    </w:p>
    <w:p w14:paraId="1B434CDD" w14:textId="3DBA9EE4" w:rsidR="00785589" w:rsidRPr="00F54C5B" w:rsidRDefault="00355124" w:rsidP="00785589">
      <w:pPr>
        <w:pStyle w:val="ListParagraph"/>
        <w:numPr>
          <w:ilvl w:val="0"/>
          <w:numId w:val="18"/>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Immediately n</w:t>
      </w:r>
      <w:r w:rsidR="00785589" w:rsidRPr="00F54C5B">
        <w:rPr>
          <w:rFonts w:ascii="Times New Roman" w:eastAsia="Times New Roman" w:hAnsi="Times New Roman" w:cs="Times New Roman"/>
          <w:color w:val="000000"/>
          <w:sz w:val="24"/>
          <w:szCs w:val="24"/>
        </w:rPr>
        <w:t>otify the Dean of Students</w:t>
      </w:r>
      <w:r w:rsidR="002E5DA2">
        <w:rPr>
          <w:rFonts w:ascii="Times New Roman" w:eastAsia="Times New Roman" w:hAnsi="Times New Roman" w:cs="Times New Roman"/>
          <w:color w:val="000000"/>
          <w:sz w:val="24"/>
          <w:szCs w:val="24"/>
        </w:rPr>
        <w:t>, Jody Blackwell (</w:t>
      </w:r>
      <w:hyperlink r:id="rId13" w:history="1">
        <w:r w:rsidR="002E5DA2" w:rsidRPr="00C7649D">
          <w:rPr>
            <w:rStyle w:val="Hyperlink"/>
            <w:rFonts w:ascii="Times New Roman" w:eastAsia="Times New Roman" w:hAnsi="Times New Roman" w:cs="Times New Roman"/>
            <w:sz w:val="24"/>
            <w:szCs w:val="24"/>
          </w:rPr>
          <w:t>jblackwell@ru.edu</w:t>
        </w:r>
      </w:hyperlink>
      <w:r w:rsidR="002E5DA2">
        <w:rPr>
          <w:rFonts w:ascii="Times New Roman" w:eastAsia="Times New Roman" w:hAnsi="Times New Roman" w:cs="Times New Roman"/>
          <w:color w:val="000000"/>
          <w:sz w:val="24"/>
          <w:szCs w:val="24"/>
        </w:rPr>
        <w:t xml:space="preserve">) </w:t>
      </w:r>
    </w:p>
    <w:p w14:paraId="5378F9F9" w14:textId="22D12F36" w:rsidR="00355124" w:rsidRDefault="00785589" w:rsidP="00785589">
      <w:pPr>
        <w:pStyle w:val="ListParagraph"/>
        <w:numPr>
          <w:ilvl w:val="0"/>
          <w:numId w:val="18"/>
        </w:numPr>
        <w:spacing w:after="0" w:line="240" w:lineRule="auto"/>
        <w:rPr>
          <w:rFonts w:ascii="Times New Roman" w:eastAsia="Times New Roman" w:hAnsi="Times New Roman" w:cs="Times New Roman"/>
          <w:color w:val="000000"/>
          <w:sz w:val="24"/>
          <w:szCs w:val="24"/>
        </w:rPr>
      </w:pPr>
      <w:r w:rsidRPr="00F54C5B">
        <w:rPr>
          <w:rFonts w:ascii="Times New Roman" w:eastAsia="Times New Roman" w:hAnsi="Times New Roman" w:cs="Times New Roman"/>
          <w:color w:val="000000"/>
          <w:sz w:val="24"/>
          <w:szCs w:val="24"/>
        </w:rPr>
        <w:lastRenderedPageBreak/>
        <w:t>Return home for isolation</w:t>
      </w:r>
      <w:r w:rsidR="00355124">
        <w:rPr>
          <w:rFonts w:ascii="Times New Roman" w:eastAsia="Times New Roman" w:hAnsi="Times New Roman" w:cs="Times New Roman"/>
          <w:color w:val="000000"/>
          <w:sz w:val="24"/>
          <w:szCs w:val="24"/>
        </w:rPr>
        <w:t>.</w:t>
      </w:r>
      <w:r w:rsidRPr="00F54C5B">
        <w:rPr>
          <w:rFonts w:ascii="Times New Roman" w:eastAsia="Times New Roman" w:hAnsi="Times New Roman" w:cs="Times New Roman"/>
          <w:color w:val="000000"/>
          <w:sz w:val="24"/>
          <w:szCs w:val="24"/>
        </w:rPr>
        <w:t xml:space="preserve"> </w:t>
      </w:r>
    </w:p>
    <w:p w14:paraId="7FE8849C" w14:textId="34CE5073" w:rsidR="00785589" w:rsidRPr="00F54C5B" w:rsidRDefault="00355124" w:rsidP="00355124">
      <w:pPr>
        <w:pStyle w:val="ListParagraph"/>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785589" w:rsidRPr="00F54C5B">
        <w:rPr>
          <w:rFonts w:ascii="Times New Roman" w:eastAsia="Times New Roman" w:hAnsi="Times New Roman" w:cs="Times New Roman"/>
          <w:color w:val="000000"/>
          <w:sz w:val="24"/>
          <w:szCs w:val="24"/>
        </w:rPr>
        <w:t xml:space="preserve">If student is not able to return home because of distance, family health concerns, etc., student will be isolated on campus in a designated </w:t>
      </w:r>
      <w:r>
        <w:rPr>
          <w:rFonts w:ascii="Times New Roman" w:eastAsia="Times New Roman" w:hAnsi="Times New Roman" w:cs="Times New Roman"/>
          <w:color w:val="000000"/>
          <w:sz w:val="24"/>
          <w:szCs w:val="24"/>
        </w:rPr>
        <w:t xml:space="preserve">isolation </w:t>
      </w:r>
      <w:r w:rsidR="00785589" w:rsidRPr="00F54C5B">
        <w:rPr>
          <w:rFonts w:ascii="Times New Roman" w:eastAsia="Times New Roman" w:hAnsi="Times New Roman" w:cs="Times New Roman"/>
          <w:color w:val="000000"/>
          <w:sz w:val="24"/>
          <w:szCs w:val="24"/>
        </w:rPr>
        <w:t>room</w:t>
      </w:r>
      <w:r>
        <w:rPr>
          <w:rFonts w:ascii="Times New Roman" w:eastAsia="Times New Roman" w:hAnsi="Times New Roman" w:cs="Times New Roman"/>
          <w:color w:val="000000"/>
          <w:sz w:val="24"/>
          <w:szCs w:val="24"/>
        </w:rPr>
        <w:t>.)</w:t>
      </w:r>
      <w:r w:rsidR="00785589" w:rsidRPr="00F54C5B">
        <w:rPr>
          <w:rFonts w:ascii="Times New Roman" w:eastAsia="Times New Roman" w:hAnsi="Times New Roman" w:cs="Times New Roman"/>
          <w:color w:val="000000"/>
          <w:sz w:val="24"/>
          <w:szCs w:val="24"/>
        </w:rPr>
        <w:t xml:space="preserve"> </w:t>
      </w:r>
    </w:p>
    <w:p w14:paraId="71BCDAB4" w14:textId="005A2C20" w:rsidR="00785589" w:rsidRPr="00F54C5B" w:rsidRDefault="00355124" w:rsidP="00785589">
      <w:pPr>
        <w:pStyle w:val="ListParagraph"/>
        <w:numPr>
          <w:ilvl w:val="0"/>
          <w:numId w:val="18"/>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Virtually participate in classes as their health allows.</w:t>
      </w:r>
    </w:p>
    <w:p w14:paraId="751F261F" w14:textId="6F5F18FC" w:rsidR="00785589" w:rsidRPr="00F54C5B" w:rsidRDefault="00785589" w:rsidP="00785589">
      <w:pPr>
        <w:pStyle w:val="ListParagraph"/>
        <w:numPr>
          <w:ilvl w:val="0"/>
          <w:numId w:val="18"/>
        </w:numPr>
        <w:spacing w:after="0" w:line="240" w:lineRule="auto"/>
        <w:rPr>
          <w:rFonts w:ascii="Times New Roman" w:eastAsia="Times New Roman" w:hAnsi="Times New Roman" w:cs="Times New Roman"/>
          <w:color w:val="000000"/>
          <w:sz w:val="24"/>
          <w:szCs w:val="24"/>
        </w:rPr>
      </w:pPr>
      <w:r w:rsidRPr="00F54C5B">
        <w:rPr>
          <w:rFonts w:ascii="Times New Roman" w:eastAsia="Times New Roman" w:hAnsi="Times New Roman" w:cs="Times New Roman"/>
          <w:color w:val="000000"/>
          <w:sz w:val="24"/>
          <w:szCs w:val="24"/>
        </w:rPr>
        <w:t>S</w:t>
      </w:r>
      <w:r w:rsidR="000940ED">
        <w:rPr>
          <w:rFonts w:ascii="Times New Roman" w:eastAsia="Times New Roman" w:hAnsi="Times New Roman" w:cs="Times New Roman"/>
          <w:color w:val="000000"/>
          <w:sz w:val="24"/>
          <w:szCs w:val="24"/>
        </w:rPr>
        <w:t>elf-quarantine for 10 days</w:t>
      </w:r>
      <w:r w:rsidR="00875423">
        <w:rPr>
          <w:rFonts w:ascii="Times New Roman" w:eastAsia="Times New Roman" w:hAnsi="Times New Roman" w:cs="Times New Roman"/>
          <w:color w:val="000000"/>
          <w:sz w:val="24"/>
          <w:szCs w:val="24"/>
        </w:rPr>
        <w:t xml:space="preserve"> from the initial fever/symptoms</w:t>
      </w:r>
      <w:r w:rsidR="000940ED">
        <w:rPr>
          <w:rFonts w:ascii="Times New Roman" w:eastAsia="Times New Roman" w:hAnsi="Times New Roman" w:cs="Times New Roman"/>
          <w:color w:val="000000"/>
          <w:sz w:val="24"/>
          <w:szCs w:val="24"/>
        </w:rPr>
        <w:t>.</w:t>
      </w:r>
    </w:p>
    <w:p w14:paraId="690F1702" w14:textId="77777777" w:rsidR="00EB1238" w:rsidRDefault="00EB1238" w:rsidP="00EB1238">
      <w:pPr>
        <w:spacing w:after="0" w:line="240" w:lineRule="auto"/>
        <w:rPr>
          <w:rFonts w:ascii="Times New Roman" w:eastAsia="Times New Roman" w:hAnsi="Times New Roman" w:cs="Times New Roman"/>
          <w:color w:val="000000"/>
          <w:sz w:val="24"/>
          <w:szCs w:val="24"/>
        </w:rPr>
      </w:pPr>
    </w:p>
    <w:p w14:paraId="5AD68D04" w14:textId="120F1E6E" w:rsidR="00785589" w:rsidRPr="00EB1238" w:rsidRDefault="00785589" w:rsidP="00EB1238">
      <w:pPr>
        <w:spacing w:after="0" w:line="240" w:lineRule="auto"/>
        <w:rPr>
          <w:rFonts w:ascii="Times New Roman" w:eastAsia="Times New Roman" w:hAnsi="Times New Roman" w:cs="Times New Roman"/>
          <w:color w:val="000000"/>
          <w:sz w:val="24"/>
          <w:szCs w:val="24"/>
        </w:rPr>
      </w:pPr>
      <w:r w:rsidRPr="00EB1238">
        <w:rPr>
          <w:rFonts w:ascii="Times New Roman" w:eastAsia="Times New Roman" w:hAnsi="Times New Roman" w:cs="Times New Roman"/>
          <w:color w:val="000000"/>
          <w:sz w:val="24"/>
          <w:szCs w:val="24"/>
        </w:rPr>
        <w:t xml:space="preserve">Upon receiving a positive test result, </w:t>
      </w:r>
      <w:r w:rsidRPr="00EB1238">
        <w:rPr>
          <w:rFonts w:ascii="Times New Roman" w:eastAsia="Times New Roman" w:hAnsi="Times New Roman" w:cs="Times New Roman"/>
          <w:i/>
          <w:color w:val="000000"/>
          <w:sz w:val="24"/>
          <w:szCs w:val="24"/>
        </w:rPr>
        <w:t>non-</w:t>
      </w:r>
      <w:r w:rsidR="00355124" w:rsidRPr="00EB1238">
        <w:rPr>
          <w:rFonts w:ascii="Times New Roman" w:eastAsia="Times New Roman" w:hAnsi="Times New Roman" w:cs="Times New Roman"/>
          <w:i/>
          <w:color w:val="000000"/>
          <w:sz w:val="24"/>
          <w:szCs w:val="24"/>
        </w:rPr>
        <w:t xml:space="preserve">residential </w:t>
      </w:r>
      <w:r w:rsidRPr="00EB1238">
        <w:rPr>
          <w:rFonts w:ascii="Times New Roman" w:eastAsia="Times New Roman" w:hAnsi="Times New Roman" w:cs="Times New Roman"/>
          <w:i/>
          <w:color w:val="000000"/>
          <w:sz w:val="24"/>
          <w:szCs w:val="24"/>
        </w:rPr>
        <w:t>students</w:t>
      </w:r>
      <w:r w:rsidRPr="00EB1238">
        <w:rPr>
          <w:rFonts w:ascii="Times New Roman" w:eastAsia="Times New Roman" w:hAnsi="Times New Roman" w:cs="Times New Roman"/>
          <w:color w:val="000000"/>
          <w:sz w:val="24"/>
          <w:szCs w:val="24"/>
        </w:rPr>
        <w:t xml:space="preserve"> must:</w:t>
      </w:r>
    </w:p>
    <w:p w14:paraId="73ECAA6B" w14:textId="63B0685F" w:rsidR="00785589" w:rsidRPr="00F54C5B" w:rsidRDefault="00355124" w:rsidP="00785589">
      <w:pPr>
        <w:pStyle w:val="ListParagraph"/>
        <w:numPr>
          <w:ilvl w:val="0"/>
          <w:numId w:val="19"/>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Immediately n</w:t>
      </w:r>
      <w:r w:rsidR="00785589" w:rsidRPr="00F54C5B">
        <w:rPr>
          <w:rFonts w:ascii="Times New Roman" w:eastAsia="Times New Roman" w:hAnsi="Times New Roman" w:cs="Times New Roman"/>
          <w:color w:val="000000"/>
          <w:sz w:val="24"/>
          <w:szCs w:val="24"/>
        </w:rPr>
        <w:t>otify the Dean of Students</w:t>
      </w:r>
      <w:r>
        <w:rPr>
          <w:rFonts w:ascii="Times New Roman" w:eastAsia="Times New Roman" w:hAnsi="Times New Roman" w:cs="Times New Roman"/>
          <w:color w:val="000000"/>
          <w:sz w:val="24"/>
          <w:szCs w:val="24"/>
        </w:rPr>
        <w:t>.</w:t>
      </w:r>
    </w:p>
    <w:p w14:paraId="5952AE26" w14:textId="01A0FB21" w:rsidR="00785589" w:rsidRPr="00F54C5B" w:rsidRDefault="00355124" w:rsidP="00785589">
      <w:pPr>
        <w:pStyle w:val="ListParagraph"/>
        <w:numPr>
          <w:ilvl w:val="0"/>
          <w:numId w:val="19"/>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Self-i</w:t>
      </w:r>
      <w:r w:rsidR="00785589" w:rsidRPr="00F54C5B">
        <w:rPr>
          <w:rFonts w:ascii="Times New Roman" w:eastAsia="Times New Roman" w:hAnsi="Times New Roman" w:cs="Times New Roman"/>
          <w:color w:val="000000"/>
          <w:sz w:val="24"/>
          <w:szCs w:val="24"/>
        </w:rPr>
        <w:t>solate</w:t>
      </w:r>
      <w:r>
        <w:rPr>
          <w:rFonts w:ascii="Times New Roman" w:eastAsia="Times New Roman" w:hAnsi="Times New Roman" w:cs="Times New Roman"/>
          <w:color w:val="000000"/>
          <w:sz w:val="24"/>
          <w:szCs w:val="24"/>
        </w:rPr>
        <w:t xml:space="preserve"> off campus.</w:t>
      </w:r>
    </w:p>
    <w:p w14:paraId="53EFDB91" w14:textId="2AF681B8" w:rsidR="00785589" w:rsidRPr="00F54C5B" w:rsidRDefault="00355124" w:rsidP="00785589">
      <w:pPr>
        <w:pStyle w:val="ListParagraph"/>
        <w:numPr>
          <w:ilvl w:val="0"/>
          <w:numId w:val="19"/>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Virtually participate in classes as their health allows.</w:t>
      </w:r>
      <w:r w:rsidR="00785589" w:rsidRPr="00F54C5B">
        <w:rPr>
          <w:rFonts w:ascii="Times New Roman" w:eastAsia="Times New Roman" w:hAnsi="Times New Roman" w:cs="Times New Roman"/>
          <w:color w:val="000000"/>
          <w:sz w:val="24"/>
          <w:szCs w:val="24"/>
        </w:rPr>
        <w:t xml:space="preserve"> </w:t>
      </w:r>
    </w:p>
    <w:p w14:paraId="76D102CE" w14:textId="41A826F8" w:rsidR="000940ED" w:rsidRPr="00F54C5B" w:rsidRDefault="000940ED" w:rsidP="000940ED">
      <w:pPr>
        <w:pStyle w:val="ListParagraph"/>
        <w:numPr>
          <w:ilvl w:val="0"/>
          <w:numId w:val="19"/>
        </w:numPr>
        <w:spacing w:after="0" w:line="240" w:lineRule="auto"/>
        <w:rPr>
          <w:rFonts w:ascii="Times New Roman" w:eastAsia="Times New Roman" w:hAnsi="Times New Roman" w:cs="Times New Roman"/>
          <w:color w:val="000000"/>
          <w:sz w:val="24"/>
          <w:szCs w:val="24"/>
        </w:rPr>
      </w:pPr>
      <w:r w:rsidRPr="00F54C5B">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elf-quarantine for 10 days</w:t>
      </w:r>
      <w:r w:rsidR="00875423" w:rsidRPr="00875423">
        <w:rPr>
          <w:rFonts w:ascii="Times New Roman" w:eastAsia="Times New Roman" w:hAnsi="Times New Roman" w:cs="Times New Roman"/>
          <w:color w:val="000000"/>
          <w:sz w:val="24"/>
          <w:szCs w:val="24"/>
        </w:rPr>
        <w:t xml:space="preserve"> </w:t>
      </w:r>
      <w:r w:rsidR="00875423">
        <w:rPr>
          <w:rFonts w:ascii="Times New Roman" w:eastAsia="Times New Roman" w:hAnsi="Times New Roman" w:cs="Times New Roman"/>
          <w:color w:val="000000"/>
          <w:sz w:val="24"/>
          <w:szCs w:val="24"/>
        </w:rPr>
        <w:t>from the initial fever/symptoms</w:t>
      </w:r>
      <w:r>
        <w:rPr>
          <w:rFonts w:ascii="Times New Roman" w:eastAsia="Times New Roman" w:hAnsi="Times New Roman" w:cs="Times New Roman"/>
          <w:color w:val="000000"/>
          <w:sz w:val="24"/>
          <w:szCs w:val="24"/>
        </w:rPr>
        <w:t>.</w:t>
      </w:r>
    </w:p>
    <w:p w14:paraId="6497DD3A" w14:textId="77777777" w:rsidR="00EB1238" w:rsidRDefault="00EB1238" w:rsidP="00EB1238">
      <w:pPr>
        <w:spacing w:after="0" w:line="240" w:lineRule="auto"/>
        <w:rPr>
          <w:rFonts w:ascii="Times New Roman" w:eastAsia="Times New Roman" w:hAnsi="Times New Roman" w:cs="Times New Roman"/>
          <w:color w:val="000000"/>
          <w:sz w:val="24"/>
          <w:szCs w:val="24"/>
        </w:rPr>
      </w:pPr>
    </w:p>
    <w:p w14:paraId="154851FC" w14:textId="6A0BDFDC" w:rsidR="00785589" w:rsidRPr="00EB1238" w:rsidRDefault="00785589" w:rsidP="00EB1238">
      <w:pPr>
        <w:spacing w:after="0" w:line="240" w:lineRule="auto"/>
        <w:rPr>
          <w:rFonts w:ascii="Times New Roman" w:eastAsia="Times New Roman" w:hAnsi="Times New Roman" w:cs="Times New Roman"/>
          <w:color w:val="000000"/>
          <w:sz w:val="24"/>
          <w:szCs w:val="24"/>
        </w:rPr>
      </w:pPr>
      <w:r w:rsidRPr="00EB1238">
        <w:rPr>
          <w:rFonts w:ascii="Times New Roman" w:eastAsia="Times New Roman" w:hAnsi="Times New Roman" w:cs="Times New Roman"/>
          <w:color w:val="000000"/>
          <w:sz w:val="24"/>
          <w:szCs w:val="24"/>
        </w:rPr>
        <w:t xml:space="preserve">Upon receiving a positive test result, </w:t>
      </w:r>
      <w:r w:rsidRPr="00EB1238">
        <w:rPr>
          <w:rFonts w:ascii="Times New Roman" w:eastAsia="Times New Roman" w:hAnsi="Times New Roman" w:cs="Times New Roman"/>
          <w:i/>
          <w:color w:val="000000"/>
          <w:sz w:val="24"/>
          <w:szCs w:val="24"/>
        </w:rPr>
        <w:t>employees</w:t>
      </w:r>
      <w:r w:rsidRPr="00EB1238">
        <w:rPr>
          <w:rFonts w:ascii="Times New Roman" w:eastAsia="Times New Roman" w:hAnsi="Times New Roman" w:cs="Times New Roman"/>
          <w:color w:val="000000"/>
          <w:sz w:val="24"/>
          <w:szCs w:val="24"/>
        </w:rPr>
        <w:t xml:space="preserve"> must:</w:t>
      </w:r>
    </w:p>
    <w:p w14:paraId="127DDF3B" w14:textId="3390601A" w:rsidR="00785589" w:rsidRPr="00F54C5B" w:rsidRDefault="00785589" w:rsidP="00785589">
      <w:pPr>
        <w:pStyle w:val="ListParagraph"/>
        <w:numPr>
          <w:ilvl w:val="0"/>
          <w:numId w:val="20"/>
        </w:numPr>
        <w:spacing w:after="0" w:line="240" w:lineRule="auto"/>
        <w:rPr>
          <w:rFonts w:ascii="Times New Roman" w:eastAsia="Times New Roman" w:hAnsi="Times New Roman" w:cs="Times New Roman"/>
          <w:color w:val="000000"/>
          <w:sz w:val="24"/>
          <w:szCs w:val="24"/>
        </w:rPr>
      </w:pPr>
      <w:r w:rsidRPr="00F54C5B">
        <w:rPr>
          <w:rFonts w:ascii="Times New Roman" w:eastAsia="Times New Roman" w:hAnsi="Times New Roman" w:cs="Times New Roman"/>
          <w:color w:val="000000"/>
          <w:sz w:val="24"/>
          <w:szCs w:val="24"/>
        </w:rPr>
        <w:t>Notify the</w:t>
      </w:r>
      <w:r w:rsidR="00EB1238">
        <w:rPr>
          <w:rFonts w:ascii="Times New Roman" w:eastAsia="Times New Roman" w:hAnsi="Times New Roman" w:cs="Times New Roman"/>
          <w:color w:val="000000"/>
          <w:sz w:val="24"/>
          <w:szCs w:val="24"/>
        </w:rPr>
        <w:t>ir</w:t>
      </w:r>
      <w:r w:rsidRPr="00F54C5B">
        <w:rPr>
          <w:rFonts w:ascii="Times New Roman" w:eastAsia="Times New Roman" w:hAnsi="Times New Roman" w:cs="Times New Roman"/>
          <w:color w:val="000000"/>
          <w:sz w:val="24"/>
          <w:szCs w:val="24"/>
        </w:rPr>
        <w:t xml:space="preserve"> immediate supervisor.</w:t>
      </w:r>
    </w:p>
    <w:p w14:paraId="01E99422" w14:textId="7C83EC8D" w:rsidR="00785589" w:rsidRPr="00F54C5B" w:rsidRDefault="00EB1238" w:rsidP="00785589">
      <w:pPr>
        <w:pStyle w:val="ListParagraph"/>
        <w:numPr>
          <w:ilvl w:val="0"/>
          <w:numId w:val="20"/>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Self-i</w:t>
      </w:r>
      <w:r w:rsidR="00785589" w:rsidRPr="00F54C5B">
        <w:rPr>
          <w:rFonts w:ascii="Times New Roman" w:eastAsia="Times New Roman" w:hAnsi="Times New Roman" w:cs="Times New Roman"/>
          <w:color w:val="000000"/>
          <w:sz w:val="24"/>
          <w:szCs w:val="24"/>
        </w:rPr>
        <w:t>solate at home.</w:t>
      </w:r>
    </w:p>
    <w:p w14:paraId="78E48A94" w14:textId="3925B108" w:rsidR="00785589" w:rsidRPr="00F54C5B" w:rsidRDefault="00EB1238" w:rsidP="00785589">
      <w:pPr>
        <w:pStyle w:val="ListParagraph"/>
        <w:numPr>
          <w:ilvl w:val="0"/>
          <w:numId w:val="20"/>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 with their supervisor to make virtual job arrangements.</w:t>
      </w:r>
    </w:p>
    <w:p w14:paraId="12A47248" w14:textId="74C1C568" w:rsidR="000940ED" w:rsidRPr="00F54C5B" w:rsidRDefault="000940ED" w:rsidP="000940ED">
      <w:pPr>
        <w:pStyle w:val="ListParagraph"/>
        <w:numPr>
          <w:ilvl w:val="0"/>
          <w:numId w:val="20"/>
        </w:numPr>
        <w:spacing w:after="0" w:line="240" w:lineRule="auto"/>
        <w:rPr>
          <w:rFonts w:ascii="Times New Roman" w:eastAsia="Times New Roman" w:hAnsi="Times New Roman" w:cs="Times New Roman"/>
          <w:color w:val="000000"/>
          <w:sz w:val="24"/>
          <w:szCs w:val="24"/>
        </w:rPr>
      </w:pPr>
      <w:r w:rsidRPr="00F54C5B">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elf-quarantine for 10 days</w:t>
      </w:r>
      <w:r w:rsidR="00875423" w:rsidRPr="00875423">
        <w:rPr>
          <w:rFonts w:ascii="Times New Roman" w:eastAsia="Times New Roman" w:hAnsi="Times New Roman" w:cs="Times New Roman"/>
          <w:color w:val="000000"/>
          <w:sz w:val="24"/>
          <w:szCs w:val="24"/>
        </w:rPr>
        <w:t xml:space="preserve"> </w:t>
      </w:r>
      <w:r w:rsidR="00875423">
        <w:rPr>
          <w:rFonts w:ascii="Times New Roman" w:eastAsia="Times New Roman" w:hAnsi="Times New Roman" w:cs="Times New Roman"/>
          <w:color w:val="000000"/>
          <w:sz w:val="24"/>
          <w:szCs w:val="24"/>
        </w:rPr>
        <w:t>from the initial fever/symptoms</w:t>
      </w:r>
      <w:r>
        <w:rPr>
          <w:rFonts w:ascii="Times New Roman" w:eastAsia="Times New Roman" w:hAnsi="Times New Roman" w:cs="Times New Roman"/>
          <w:color w:val="000000"/>
          <w:sz w:val="24"/>
          <w:szCs w:val="24"/>
        </w:rPr>
        <w:t>.</w:t>
      </w:r>
    </w:p>
    <w:p w14:paraId="337822B7" w14:textId="77777777" w:rsidR="00EB1238" w:rsidRDefault="00EB1238" w:rsidP="00EB1238">
      <w:pPr>
        <w:spacing w:after="0" w:line="240" w:lineRule="auto"/>
        <w:rPr>
          <w:rFonts w:ascii="Times New Roman" w:eastAsia="Times New Roman" w:hAnsi="Times New Roman" w:cs="Times New Roman"/>
          <w:color w:val="000000"/>
          <w:sz w:val="24"/>
          <w:szCs w:val="24"/>
        </w:rPr>
      </w:pPr>
    </w:p>
    <w:p w14:paraId="5B5514CA" w14:textId="1CFD10BF" w:rsidR="00785589" w:rsidRPr="00EB1238" w:rsidRDefault="00785589" w:rsidP="00EB1238">
      <w:pPr>
        <w:spacing w:after="0" w:line="240" w:lineRule="auto"/>
        <w:rPr>
          <w:rFonts w:ascii="Times New Roman" w:eastAsia="Times New Roman" w:hAnsi="Times New Roman" w:cs="Times New Roman"/>
          <w:color w:val="000000"/>
          <w:sz w:val="24"/>
          <w:szCs w:val="24"/>
        </w:rPr>
      </w:pPr>
      <w:r w:rsidRPr="00EB1238">
        <w:rPr>
          <w:rFonts w:ascii="Times New Roman" w:eastAsia="Times New Roman" w:hAnsi="Times New Roman" w:cs="Times New Roman"/>
          <w:color w:val="000000"/>
          <w:sz w:val="24"/>
          <w:szCs w:val="24"/>
        </w:rPr>
        <w:t>Randall University will intervene by calling an appropriate medical provider if:</w:t>
      </w:r>
    </w:p>
    <w:p w14:paraId="6A0B6924" w14:textId="14EF7B43" w:rsidR="00785589" w:rsidRPr="00F54C5B" w:rsidRDefault="00785589" w:rsidP="00785589">
      <w:pPr>
        <w:pStyle w:val="ListParagraph"/>
        <w:numPr>
          <w:ilvl w:val="0"/>
          <w:numId w:val="21"/>
        </w:numPr>
        <w:spacing w:after="0" w:line="240" w:lineRule="auto"/>
        <w:rPr>
          <w:rFonts w:ascii="Times New Roman" w:eastAsia="Times New Roman" w:hAnsi="Times New Roman" w:cs="Times New Roman"/>
          <w:color w:val="000000"/>
          <w:sz w:val="24"/>
          <w:szCs w:val="24"/>
        </w:rPr>
      </w:pPr>
      <w:r w:rsidRPr="00F54C5B">
        <w:rPr>
          <w:rFonts w:ascii="Times New Roman" w:eastAsia="Times New Roman" w:hAnsi="Times New Roman" w:cs="Times New Roman"/>
          <w:color w:val="000000"/>
          <w:sz w:val="24"/>
          <w:szCs w:val="24"/>
        </w:rPr>
        <w:t>A student or employee has not followed healthcare provider recommendations</w:t>
      </w:r>
      <w:r w:rsidR="00EB1238">
        <w:rPr>
          <w:rFonts w:ascii="Times New Roman" w:eastAsia="Times New Roman" w:hAnsi="Times New Roman" w:cs="Times New Roman"/>
          <w:color w:val="000000"/>
          <w:sz w:val="24"/>
          <w:szCs w:val="24"/>
        </w:rPr>
        <w:t>.</w:t>
      </w:r>
    </w:p>
    <w:p w14:paraId="52CD6929" w14:textId="42587D4D" w:rsidR="00785589" w:rsidRPr="00F54C5B" w:rsidRDefault="00785589" w:rsidP="00785589">
      <w:pPr>
        <w:pStyle w:val="ListParagraph"/>
        <w:numPr>
          <w:ilvl w:val="0"/>
          <w:numId w:val="21"/>
        </w:numPr>
        <w:spacing w:after="0" w:line="240" w:lineRule="auto"/>
        <w:rPr>
          <w:rFonts w:ascii="Times New Roman" w:eastAsia="Times New Roman" w:hAnsi="Times New Roman" w:cs="Times New Roman"/>
          <w:color w:val="000000"/>
          <w:sz w:val="24"/>
          <w:szCs w:val="24"/>
        </w:rPr>
      </w:pPr>
      <w:r w:rsidRPr="00F54C5B">
        <w:rPr>
          <w:rFonts w:ascii="Times New Roman" w:eastAsia="Times New Roman" w:hAnsi="Times New Roman" w:cs="Times New Roman"/>
          <w:color w:val="000000"/>
          <w:sz w:val="24"/>
          <w:szCs w:val="24"/>
        </w:rPr>
        <w:t>Symptoms appear to have worsened</w:t>
      </w:r>
      <w:r w:rsidR="00EB1238">
        <w:rPr>
          <w:rFonts w:ascii="Times New Roman" w:eastAsia="Times New Roman" w:hAnsi="Times New Roman" w:cs="Times New Roman"/>
          <w:color w:val="000000"/>
          <w:sz w:val="24"/>
          <w:szCs w:val="24"/>
        </w:rPr>
        <w:t>.</w:t>
      </w:r>
    </w:p>
    <w:p w14:paraId="2D4836FE" w14:textId="77777777" w:rsidR="00785589" w:rsidRPr="00F54C5B" w:rsidRDefault="00785589" w:rsidP="00BB0164">
      <w:pPr>
        <w:pStyle w:val="ListParagraph"/>
        <w:numPr>
          <w:ilvl w:val="0"/>
          <w:numId w:val="21"/>
        </w:numPr>
        <w:spacing w:before="240" w:line="240" w:lineRule="auto"/>
        <w:rPr>
          <w:rFonts w:ascii="Times New Roman" w:eastAsia="Times New Roman" w:hAnsi="Times New Roman" w:cs="Times New Roman"/>
          <w:color w:val="000000"/>
          <w:sz w:val="24"/>
          <w:szCs w:val="24"/>
        </w:rPr>
      </w:pPr>
      <w:r w:rsidRPr="00F54C5B">
        <w:rPr>
          <w:rFonts w:ascii="Times New Roman" w:eastAsia="Times New Roman" w:hAnsi="Times New Roman" w:cs="Times New Roman"/>
          <w:color w:val="000000"/>
          <w:sz w:val="24"/>
          <w:szCs w:val="24"/>
        </w:rPr>
        <w:t>Other issues arise that might jeopardize the student, employee or Randall community.</w:t>
      </w:r>
    </w:p>
    <w:p w14:paraId="467273BB" w14:textId="729E1DB3" w:rsidR="00785589" w:rsidRPr="00A23B21" w:rsidRDefault="003830C0" w:rsidP="00BB0164">
      <w:pPr>
        <w:spacing w:after="0"/>
        <w:rPr>
          <w:rFonts w:ascii="Times New Roman" w:eastAsia="Times New Roman" w:hAnsi="Times New Roman" w:cs="Times New Roman"/>
          <w:b/>
          <w:color w:val="BF8F00" w:themeColor="accent4" w:themeShade="BF"/>
          <w:sz w:val="24"/>
          <w:szCs w:val="24"/>
        </w:rPr>
      </w:pPr>
      <w:r w:rsidRPr="00A23B21">
        <w:rPr>
          <w:rFonts w:ascii="Times New Roman" w:eastAsia="Times New Roman" w:hAnsi="Times New Roman" w:cs="Times New Roman"/>
          <w:b/>
          <w:color w:val="BF8F00" w:themeColor="accent4" w:themeShade="BF"/>
          <w:sz w:val="24"/>
          <w:szCs w:val="24"/>
        </w:rPr>
        <w:t>Face Coverings</w:t>
      </w:r>
    </w:p>
    <w:p w14:paraId="7EEBB96D" w14:textId="5E3E0CE4" w:rsidR="002F24FE" w:rsidRDefault="00EB1238" w:rsidP="00EB123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Currently</w:t>
      </w:r>
      <w:r w:rsidR="002E5DA2">
        <w:rPr>
          <w:rFonts w:ascii="Times New Roman" w:eastAsia="Times New Roman" w:hAnsi="Times New Roman" w:cs="Times New Roman"/>
          <w:color w:val="000000"/>
          <w:sz w:val="24"/>
          <w:szCs w:val="24"/>
        </w:rPr>
        <w:t>, city, state, and federal guidelines do not require face masks. For example,</w:t>
      </w:r>
      <w:r>
        <w:rPr>
          <w:rFonts w:ascii="Times New Roman" w:eastAsia="Times New Roman" w:hAnsi="Times New Roman" w:cs="Times New Roman"/>
          <w:color w:val="000000"/>
          <w:sz w:val="24"/>
          <w:szCs w:val="24"/>
        </w:rPr>
        <w:t xml:space="preserve"> the City of Moore has not voted on a mask mandate.  If the City of Moore</w:t>
      </w:r>
      <w:r w:rsidR="002E5DA2">
        <w:rPr>
          <w:rFonts w:ascii="Times New Roman" w:eastAsia="Times New Roman" w:hAnsi="Times New Roman" w:cs="Times New Roman"/>
          <w:color w:val="000000"/>
          <w:sz w:val="24"/>
          <w:szCs w:val="24"/>
        </w:rPr>
        <w:t xml:space="preserve"> or other officials</w:t>
      </w:r>
      <w:r>
        <w:rPr>
          <w:rFonts w:ascii="Times New Roman" w:eastAsia="Times New Roman" w:hAnsi="Times New Roman" w:cs="Times New Roman"/>
          <w:color w:val="000000"/>
          <w:sz w:val="24"/>
          <w:szCs w:val="24"/>
        </w:rPr>
        <w:t xml:space="preserve"> </w:t>
      </w:r>
      <w:r w:rsidR="002E5DA2">
        <w:rPr>
          <w:rFonts w:ascii="Times New Roman" w:eastAsia="Times New Roman" w:hAnsi="Times New Roman" w:cs="Times New Roman"/>
          <w:color w:val="000000"/>
          <w:sz w:val="24"/>
          <w:szCs w:val="24"/>
        </w:rPr>
        <w:t>do</w:t>
      </w:r>
      <w:r>
        <w:rPr>
          <w:rFonts w:ascii="Times New Roman" w:eastAsia="Times New Roman" w:hAnsi="Times New Roman" w:cs="Times New Roman"/>
          <w:color w:val="000000"/>
          <w:sz w:val="24"/>
          <w:szCs w:val="24"/>
        </w:rPr>
        <w:t xml:space="preserve"> begin to </w:t>
      </w:r>
      <w:r w:rsidR="00715778">
        <w:rPr>
          <w:rFonts w:ascii="Times New Roman" w:eastAsia="Times New Roman" w:hAnsi="Times New Roman" w:cs="Times New Roman"/>
          <w:color w:val="000000"/>
          <w:sz w:val="24"/>
          <w:szCs w:val="24"/>
        </w:rPr>
        <w:t>require</w:t>
      </w:r>
      <w:r>
        <w:rPr>
          <w:rFonts w:ascii="Times New Roman" w:eastAsia="Times New Roman" w:hAnsi="Times New Roman" w:cs="Times New Roman"/>
          <w:color w:val="000000"/>
          <w:sz w:val="24"/>
          <w:szCs w:val="24"/>
        </w:rPr>
        <w:t xml:space="preserve"> masks, Randall University will fully comply and </w:t>
      </w:r>
      <w:r w:rsidR="00715778">
        <w:rPr>
          <w:rFonts w:ascii="Times New Roman" w:eastAsia="Times New Roman" w:hAnsi="Times New Roman" w:cs="Times New Roman"/>
          <w:color w:val="000000"/>
          <w:sz w:val="24"/>
          <w:szCs w:val="24"/>
        </w:rPr>
        <w:t>necessitate</w:t>
      </w:r>
      <w:r>
        <w:rPr>
          <w:rFonts w:ascii="Times New Roman" w:eastAsia="Times New Roman" w:hAnsi="Times New Roman" w:cs="Times New Roman"/>
          <w:color w:val="000000"/>
          <w:sz w:val="24"/>
          <w:szCs w:val="24"/>
        </w:rPr>
        <w:t xml:space="preserve"> masks in all public areas on campus.  </w:t>
      </w:r>
    </w:p>
    <w:p w14:paraId="40730880" w14:textId="77777777" w:rsidR="002F24FE" w:rsidRDefault="002F24FE" w:rsidP="00BB0164">
      <w:pPr>
        <w:spacing w:after="0" w:line="240" w:lineRule="auto"/>
        <w:ind w:firstLine="4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Currently:</w:t>
      </w:r>
    </w:p>
    <w:p w14:paraId="065B5AAB" w14:textId="77777777" w:rsidR="002F24FE" w:rsidRDefault="002F24FE" w:rsidP="002F24FE">
      <w:pPr>
        <w:pStyle w:val="ListParagraph"/>
        <w:numPr>
          <w:ilvl w:val="0"/>
          <w:numId w:val="33"/>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r w:rsidR="00785589" w:rsidRPr="002F24FE">
        <w:rPr>
          <w:rFonts w:ascii="Times New Roman" w:eastAsia="Times New Roman" w:hAnsi="Times New Roman" w:cs="Times New Roman"/>
          <w:color w:val="000000"/>
          <w:sz w:val="24"/>
          <w:szCs w:val="24"/>
        </w:rPr>
        <w:t>asks</w:t>
      </w:r>
      <w:r w:rsidR="009D5992" w:rsidRPr="002F24FE">
        <w:rPr>
          <w:rFonts w:ascii="Times New Roman" w:eastAsia="Times New Roman" w:hAnsi="Times New Roman" w:cs="Times New Roman"/>
          <w:color w:val="000000"/>
          <w:sz w:val="24"/>
          <w:szCs w:val="24"/>
        </w:rPr>
        <w:t>/shields</w:t>
      </w:r>
      <w:r w:rsidR="00785589" w:rsidRPr="002F24FE">
        <w:rPr>
          <w:rFonts w:ascii="Times New Roman" w:eastAsia="Times New Roman" w:hAnsi="Times New Roman" w:cs="Times New Roman"/>
          <w:color w:val="000000"/>
          <w:sz w:val="24"/>
          <w:szCs w:val="24"/>
        </w:rPr>
        <w:t xml:space="preserve"> are </w:t>
      </w:r>
      <w:r w:rsidR="00EB1238" w:rsidRPr="002F24FE">
        <w:rPr>
          <w:rFonts w:ascii="Times New Roman" w:eastAsia="Times New Roman" w:hAnsi="Times New Roman" w:cs="Times New Roman"/>
          <w:color w:val="000000"/>
          <w:sz w:val="24"/>
          <w:szCs w:val="24"/>
        </w:rPr>
        <w:t xml:space="preserve">highly </w:t>
      </w:r>
      <w:r w:rsidR="00785589" w:rsidRPr="002F24FE">
        <w:rPr>
          <w:rFonts w:ascii="Times New Roman" w:eastAsia="Times New Roman" w:hAnsi="Times New Roman" w:cs="Times New Roman"/>
          <w:color w:val="000000"/>
          <w:sz w:val="24"/>
          <w:szCs w:val="24"/>
        </w:rPr>
        <w:t xml:space="preserve">encouraged. </w:t>
      </w:r>
      <w:r w:rsidRPr="002F24FE">
        <w:rPr>
          <w:rFonts w:ascii="Times New Roman" w:eastAsia="Times New Roman" w:hAnsi="Times New Roman" w:cs="Times New Roman"/>
          <w:color w:val="000000"/>
          <w:sz w:val="24"/>
          <w:szCs w:val="24"/>
        </w:rPr>
        <w:t xml:space="preserve"> </w:t>
      </w:r>
    </w:p>
    <w:p w14:paraId="28115263" w14:textId="5B0267F7" w:rsidR="00785589" w:rsidRPr="002F24FE" w:rsidRDefault="00AF7B1D" w:rsidP="002F24FE">
      <w:pPr>
        <w:pStyle w:val="ListParagraph"/>
        <w:numPr>
          <w:ilvl w:val="0"/>
          <w:numId w:val="33"/>
        </w:numPr>
        <w:spacing w:after="0" w:line="240" w:lineRule="auto"/>
        <w:rPr>
          <w:rFonts w:ascii="Times New Roman" w:eastAsia="Times New Roman" w:hAnsi="Times New Roman" w:cs="Times New Roman"/>
          <w:color w:val="000000"/>
          <w:sz w:val="24"/>
          <w:szCs w:val="24"/>
        </w:rPr>
      </w:pPr>
      <w:r w:rsidRPr="002F24FE">
        <w:rPr>
          <w:rFonts w:ascii="Times New Roman" w:eastAsia="Times New Roman" w:hAnsi="Times New Roman" w:cs="Times New Roman"/>
          <w:color w:val="000000"/>
          <w:sz w:val="24"/>
          <w:szCs w:val="24"/>
        </w:rPr>
        <w:t>Masks and</w:t>
      </w:r>
      <w:r w:rsidR="009D5992" w:rsidRPr="002F24FE">
        <w:rPr>
          <w:rFonts w:ascii="Times New Roman" w:eastAsia="Times New Roman" w:hAnsi="Times New Roman" w:cs="Times New Roman"/>
          <w:color w:val="000000"/>
          <w:sz w:val="24"/>
          <w:szCs w:val="24"/>
        </w:rPr>
        <w:t xml:space="preserve"> gloves</w:t>
      </w:r>
      <w:r w:rsidR="00785589" w:rsidRPr="002F24FE">
        <w:rPr>
          <w:rFonts w:ascii="Times New Roman" w:eastAsia="Times New Roman" w:hAnsi="Times New Roman" w:cs="Times New Roman"/>
          <w:color w:val="000000"/>
          <w:sz w:val="24"/>
          <w:szCs w:val="24"/>
        </w:rPr>
        <w:t xml:space="preserve"> are available at the reception desk (Administration Building), in the Executive Office (Barber Building) and in the office of the Athletic Trainer (Gym).</w:t>
      </w:r>
    </w:p>
    <w:p w14:paraId="67227B50" w14:textId="77777777" w:rsidR="002F24FE" w:rsidRDefault="00785589" w:rsidP="002F24FE">
      <w:pPr>
        <w:pStyle w:val="ListParagraph"/>
        <w:numPr>
          <w:ilvl w:val="0"/>
          <w:numId w:val="33"/>
        </w:numPr>
        <w:spacing w:after="0" w:line="240" w:lineRule="auto"/>
        <w:rPr>
          <w:rFonts w:ascii="Times New Roman" w:eastAsia="Times New Roman" w:hAnsi="Times New Roman" w:cs="Times New Roman"/>
          <w:color w:val="000000"/>
          <w:sz w:val="24"/>
          <w:szCs w:val="24"/>
        </w:rPr>
      </w:pPr>
      <w:r w:rsidRPr="002F24FE">
        <w:rPr>
          <w:rFonts w:ascii="Times New Roman" w:eastAsia="Times New Roman" w:hAnsi="Times New Roman" w:cs="Times New Roman"/>
          <w:color w:val="000000"/>
          <w:sz w:val="24"/>
          <w:szCs w:val="24"/>
        </w:rPr>
        <w:t>Masks are required for all Student Center and Cafeteria workers/employees.</w:t>
      </w:r>
    </w:p>
    <w:p w14:paraId="7794BA26" w14:textId="25E1EBDE" w:rsidR="002F24FE" w:rsidRPr="002F24FE" w:rsidRDefault="00785589" w:rsidP="002F24FE">
      <w:pPr>
        <w:pStyle w:val="ListParagraph"/>
        <w:numPr>
          <w:ilvl w:val="0"/>
          <w:numId w:val="33"/>
        </w:numPr>
        <w:spacing w:after="0" w:line="240" w:lineRule="auto"/>
        <w:rPr>
          <w:rFonts w:ascii="Times New Roman" w:eastAsia="Times New Roman" w:hAnsi="Times New Roman" w:cs="Times New Roman"/>
          <w:color w:val="000000"/>
          <w:sz w:val="24"/>
          <w:szCs w:val="24"/>
        </w:rPr>
      </w:pPr>
      <w:r w:rsidRPr="002F24FE">
        <w:rPr>
          <w:rFonts w:ascii="Times New Roman" w:eastAsia="Times New Roman" w:hAnsi="Times New Roman" w:cs="Times New Roman"/>
          <w:color w:val="000000"/>
          <w:sz w:val="24"/>
          <w:szCs w:val="24"/>
        </w:rPr>
        <w:t>Masks must not be offensive in nature.</w:t>
      </w:r>
    </w:p>
    <w:p w14:paraId="37F493DA" w14:textId="77777777" w:rsidR="002F24FE" w:rsidRDefault="002F24FE" w:rsidP="002F24FE">
      <w:pPr>
        <w:spacing w:after="0" w:line="240" w:lineRule="auto"/>
        <w:rPr>
          <w:rFonts w:ascii="Times New Roman" w:eastAsia="Times New Roman" w:hAnsi="Times New Roman" w:cs="Times New Roman"/>
          <w:b/>
          <w:sz w:val="24"/>
          <w:szCs w:val="24"/>
        </w:rPr>
      </w:pPr>
    </w:p>
    <w:p w14:paraId="289EB938" w14:textId="38D0A91D" w:rsidR="00785589" w:rsidRPr="00A23B21" w:rsidRDefault="00785589" w:rsidP="002F24FE">
      <w:pPr>
        <w:spacing w:after="0" w:line="240" w:lineRule="auto"/>
        <w:rPr>
          <w:rFonts w:ascii="Times New Roman" w:eastAsia="Times New Roman" w:hAnsi="Times New Roman" w:cs="Times New Roman"/>
          <w:color w:val="BF8F00" w:themeColor="accent4" w:themeShade="BF"/>
          <w:sz w:val="24"/>
          <w:szCs w:val="24"/>
        </w:rPr>
      </w:pPr>
      <w:r w:rsidRPr="00A23B21">
        <w:rPr>
          <w:rFonts w:ascii="Times New Roman" w:eastAsia="Times New Roman" w:hAnsi="Times New Roman" w:cs="Times New Roman"/>
          <w:b/>
          <w:color w:val="BF8F00" w:themeColor="accent4" w:themeShade="BF"/>
          <w:sz w:val="24"/>
          <w:szCs w:val="24"/>
        </w:rPr>
        <w:t>Sanitation</w:t>
      </w:r>
    </w:p>
    <w:p w14:paraId="153EF49E" w14:textId="77777777" w:rsidR="002F24FE" w:rsidRDefault="002F24FE" w:rsidP="002F24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Our custodial staff is committed to regularly cleaning our entire campus to limit the spread of germs.  A few of the new measures include:</w:t>
      </w:r>
    </w:p>
    <w:p w14:paraId="6C344F71" w14:textId="214E3F92" w:rsidR="00785589" w:rsidRPr="002F24FE" w:rsidRDefault="00785589" w:rsidP="002F24FE">
      <w:pPr>
        <w:pStyle w:val="ListParagraph"/>
        <w:numPr>
          <w:ilvl w:val="0"/>
          <w:numId w:val="34"/>
        </w:numPr>
        <w:spacing w:after="0" w:line="240" w:lineRule="auto"/>
        <w:rPr>
          <w:rFonts w:ascii="Times New Roman" w:eastAsia="Times New Roman" w:hAnsi="Times New Roman" w:cs="Times New Roman"/>
          <w:sz w:val="24"/>
          <w:szCs w:val="24"/>
        </w:rPr>
      </w:pPr>
      <w:r w:rsidRPr="002F24FE">
        <w:rPr>
          <w:rFonts w:ascii="Times New Roman" w:eastAsia="Times New Roman" w:hAnsi="Times New Roman" w:cs="Times New Roman"/>
          <w:sz w:val="24"/>
          <w:szCs w:val="24"/>
        </w:rPr>
        <w:t>Hand sanitizer is available in all buildings on every floor.</w:t>
      </w:r>
    </w:p>
    <w:p w14:paraId="2DD88170" w14:textId="305A09AD" w:rsidR="00785589" w:rsidRPr="00F54C5B" w:rsidRDefault="00785589" w:rsidP="00785589">
      <w:pPr>
        <w:pStyle w:val="ListParagraph"/>
        <w:numPr>
          <w:ilvl w:val="0"/>
          <w:numId w:val="23"/>
        </w:numPr>
        <w:spacing w:after="0" w:line="240" w:lineRule="auto"/>
        <w:rPr>
          <w:rFonts w:ascii="Times New Roman" w:eastAsia="Times New Roman" w:hAnsi="Times New Roman" w:cs="Times New Roman"/>
          <w:sz w:val="24"/>
          <w:szCs w:val="24"/>
        </w:rPr>
      </w:pPr>
      <w:r w:rsidRPr="00F54C5B">
        <w:rPr>
          <w:rFonts w:ascii="Times New Roman" w:eastAsia="Times New Roman" w:hAnsi="Times New Roman" w:cs="Times New Roman"/>
          <w:sz w:val="24"/>
          <w:szCs w:val="24"/>
        </w:rPr>
        <w:t>All buildings and floors will be sanitized</w:t>
      </w:r>
      <w:r w:rsidR="00BB0164">
        <w:rPr>
          <w:rFonts w:ascii="Times New Roman" w:eastAsia="Times New Roman" w:hAnsi="Times New Roman" w:cs="Times New Roman"/>
          <w:sz w:val="24"/>
          <w:szCs w:val="24"/>
        </w:rPr>
        <w:t xml:space="preserve"> twice daily</w:t>
      </w:r>
      <w:r w:rsidRPr="00F54C5B">
        <w:rPr>
          <w:rFonts w:ascii="Times New Roman" w:eastAsia="Times New Roman" w:hAnsi="Times New Roman" w:cs="Times New Roman"/>
          <w:sz w:val="24"/>
          <w:szCs w:val="24"/>
        </w:rPr>
        <w:t xml:space="preserve"> with a mister</w:t>
      </w:r>
      <w:r w:rsidR="002E5DA2">
        <w:rPr>
          <w:rFonts w:ascii="Times New Roman" w:eastAsia="Times New Roman" w:hAnsi="Times New Roman" w:cs="Times New Roman"/>
          <w:sz w:val="24"/>
          <w:szCs w:val="24"/>
        </w:rPr>
        <w:t>.</w:t>
      </w:r>
    </w:p>
    <w:p w14:paraId="65EA6201" w14:textId="77FBF186" w:rsidR="00785589" w:rsidRPr="00F54C5B" w:rsidRDefault="00785589" w:rsidP="00785589">
      <w:pPr>
        <w:pStyle w:val="ListParagraph"/>
        <w:numPr>
          <w:ilvl w:val="0"/>
          <w:numId w:val="23"/>
        </w:numPr>
        <w:spacing w:after="0" w:line="240" w:lineRule="auto"/>
        <w:rPr>
          <w:rFonts w:ascii="Times New Roman" w:eastAsia="Times New Roman" w:hAnsi="Times New Roman" w:cs="Times New Roman"/>
          <w:sz w:val="24"/>
          <w:szCs w:val="24"/>
        </w:rPr>
      </w:pPr>
      <w:r w:rsidRPr="00F54C5B">
        <w:rPr>
          <w:rFonts w:ascii="Times New Roman" w:eastAsia="Times New Roman" w:hAnsi="Times New Roman" w:cs="Times New Roman"/>
          <w:sz w:val="24"/>
          <w:szCs w:val="24"/>
        </w:rPr>
        <w:t>Tabletops, chairs, and door handles will be sanitized after each class</w:t>
      </w:r>
      <w:r w:rsidR="002F24FE">
        <w:rPr>
          <w:rFonts w:ascii="Times New Roman" w:eastAsia="Times New Roman" w:hAnsi="Times New Roman" w:cs="Times New Roman"/>
          <w:sz w:val="24"/>
          <w:szCs w:val="24"/>
        </w:rPr>
        <w:t xml:space="preserve"> session</w:t>
      </w:r>
      <w:r w:rsidRPr="00F54C5B">
        <w:rPr>
          <w:rFonts w:ascii="Times New Roman" w:eastAsia="Times New Roman" w:hAnsi="Times New Roman" w:cs="Times New Roman"/>
          <w:sz w:val="24"/>
          <w:szCs w:val="24"/>
        </w:rPr>
        <w:t xml:space="preserve">. </w:t>
      </w:r>
    </w:p>
    <w:p w14:paraId="49852EF8" w14:textId="77777777" w:rsidR="00BB0164" w:rsidRDefault="00BB0164" w:rsidP="00BB0164">
      <w:pPr>
        <w:spacing w:after="0"/>
        <w:rPr>
          <w:rFonts w:ascii="Times New Roman" w:eastAsia="Times New Roman" w:hAnsi="Times New Roman" w:cs="Times New Roman"/>
          <w:b/>
          <w:color w:val="000000"/>
          <w:sz w:val="24"/>
          <w:szCs w:val="24"/>
        </w:rPr>
      </w:pPr>
    </w:p>
    <w:p w14:paraId="0B735FF4" w14:textId="4A0F5812" w:rsidR="00785589" w:rsidRPr="00A23B21" w:rsidRDefault="00BB0164" w:rsidP="00BB0164">
      <w:pPr>
        <w:spacing w:after="0"/>
        <w:rPr>
          <w:rFonts w:ascii="Times New Roman" w:eastAsia="Times New Roman" w:hAnsi="Times New Roman" w:cs="Times New Roman"/>
          <w:b/>
          <w:color w:val="BF8F00" w:themeColor="accent4" w:themeShade="BF"/>
          <w:sz w:val="24"/>
          <w:szCs w:val="24"/>
        </w:rPr>
      </w:pPr>
      <w:r w:rsidRPr="00A23B21">
        <w:rPr>
          <w:rFonts w:ascii="Times New Roman" w:eastAsia="Times New Roman" w:hAnsi="Times New Roman" w:cs="Times New Roman"/>
          <w:b/>
          <w:color w:val="BF8F00" w:themeColor="accent4" w:themeShade="BF"/>
          <w:sz w:val="24"/>
          <w:szCs w:val="24"/>
        </w:rPr>
        <w:t>Temperature Checks</w:t>
      </w:r>
    </w:p>
    <w:p w14:paraId="66576193" w14:textId="174DF0B2" w:rsidR="00AF7B1D" w:rsidRDefault="00BB0164" w:rsidP="00BB0164">
      <w:pPr>
        <w:rPr>
          <w:rFonts w:ascii="Times New Roman" w:eastAsia="Times New Roman" w:hAnsi="Times New Roman" w:cs="Times New Roman"/>
          <w:color w:val="000000"/>
          <w:sz w:val="24"/>
          <w:szCs w:val="24"/>
        </w:rPr>
      </w:pPr>
      <w:r w:rsidRPr="00BB0164">
        <w:rPr>
          <w:rFonts w:ascii="Times New Roman" w:eastAsia="Times New Roman" w:hAnsi="Times New Roman" w:cs="Times New Roman"/>
          <w:color w:val="000000"/>
          <w:sz w:val="24"/>
          <w:szCs w:val="24"/>
        </w:rPr>
        <w:t xml:space="preserve">At this time, we are not requiring daily temperature checks, however there are thermometers available </w:t>
      </w:r>
      <w:r>
        <w:rPr>
          <w:rFonts w:ascii="Times New Roman" w:eastAsia="Times New Roman" w:hAnsi="Times New Roman" w:cs="Times New Roman"/>
          <w:color w:val="000000"/>
          <w:sz w:val="24"/>
          <w:szCs w:val="24"/>
        </w:rPr>
        <w:t xml:space="preserve">at specified locations </w:t>
      </w:r>
      <w:r w:rsidRPr="00BB0164">
        <w:rPr>
          <w:rFonts w:ascii="Times New Roman" w:eastAsia="Times New Roman" w:hAnsi="Times New Roman" w:cs="Times New Roman"/>
          <w:color w:val="000000"/>
          <w:sz w:val="24"/>
          <w:szCs w:val="24"/>
        </w:rPr>
        <w:t xml:space="preserve">on campus for those who would like to have their temperature </w:t>
      </w:r>
      <w:r w:rsidRPr="00BB0164">
        <w:rPr>
          <w:rFonts w:ascii="Times New Roman" w:eastAsia="Times New Roman" w:hAnsi="Times New Roman" w:cs="Times New Roman"/>
          <w:color w:val="000000"/>
          <w:sz w:val="24"/>
          <w:szCs w:val="24"/>
        </w:rPr>
        <w:lastRenderedPageBreak/>
        <w:t xml:space="preserve">checked. </w:t>
      </w:r>
      <w:r>
        <w:rPr>
          <w:rFonts w:ascii="Times New Roman" w:eastAsia="Times New Roman" w:hAnsi="Times New Roman" w:cs="Times New Roman"/>
          <w:color w:val="000000"/>
          <w:sz w:val="24"/>
          <w:szCs w:val="24"/>
        </w:rPr>
        <w:t xml:space="preserve"> </w:t>
      </w:r>
      <w:r w:rsidR="00AF7B1D" w:rsidRPr="00F54C5B">
        <w:rPr>
          <w:rFonts w:ascii="Times New Roman" w:eastAsia="Times New Roman" w:hAnsi="Times New Roman" w:cs="Times New Roman"/>
          <w:color w:val="000000"/>
          <w:sz w:val="24"/>
          <w:szCs w:val="24"/>
        </w:rPr>
        <w:t>Students and employees can have their temperatures checked in the Administration Building, Gym, and Yandell Hall.</w:t>
      </w:r>
      <w:r w:rsidR="00B564B8">
        <w:rPr>
          <w:rFonts w:ascii="Times New Roman" w:eastAsia="Times New Roman" w:hAnsi="Times New Roman" w:cs="Times New Roman"/>
          <w:color w:val="000000"/>
          <w:sz w:val="24"/>
          <w:szCs w:val="24"/>
        </w:rPr>
        <w:t xml:space="preserve"> </w:t>
      </w:r>
      <w:r w:rsidR="00B564B8" w:rsidRPr="00B564B8">
        <w:rPr>
          <w:rFonts w:ascii="Times New Roman" w:eastAsia="Times New Roman" w:hAnsi="Times New Roman" w:cs="Times New Roman"/>
          <w:color w:val="000000"/>
          <w:sz w:val="24"/>
          <w:szCs w:val="24"/>
        </w:rPr>
        <w:t>Temperature checks are required for Student Center and Café workers.</w:t>
      </w:r>
    </w:p>
    <w:p w14:paraId="0A63AD2A" w14:textId="77777777" w:rsidR="00FB4E87" w:rsidRDefault="00FB4E87" w:rsidP="00F63683">
      <w:pPr>
        <w:jc w:val="center"/>
        <w:rPr>
          <w:rFonts w:ascii="Times New Roman" w:hAnsi="Times New Roman" w:cs="Times New Roman"/>
          <w:b/>
          <w:color w:val="002060"/>
          <w:sz w:val="32"/>
          <w:u w:val="single"/>
        </w:rPr>
      </w:pPr>
    </w:p>
    <w:p w14:paraId="634914E9" w14:textId="43F4335F" w:rsidR="00BB0164" w:rsidRPr="00A23B21" w:rsidRDefault="00A71C10" w:rsidP="00F63683">
      <w:pPr>
        <w:jc w:val="center"/>
        <w:rPr>
          <w:rFonts w:ascii="Times New Roman" w:hAnsi="Times New Roman" w:cs="Times New Roman"/>
          <w:b/>
          <w:color w:val="002060"/>
          <w:sz w:val="32"/>
          <w:u w:val="single"/>
        </w:rPr>
      </w:pPr>
      <w:r w:rsidRPr="00A23B21">
        <w:rPr>
          <w:rFonts w:ascii="Times New Roman" w:hAnsi="Times New Roman" w:cs="Times New Roman"/>
          <w:b/>
          <w:color w:val="002060"/>
          <w:sz w:val="32"/>
          <w:u w:val="single"/>
        </w:rPr>
        <w:t>Campus Facilities</w:t>
      </w:r>
    </w:p>
    <w:p w14:paraId="3010F237" w14:textId="77777777" w:rsidR="002F2919" w:rsidRDefault="00F63683" w:rsidP="00F63683">
      <w:pPr>
        <w:rPr>
          <w:rFonts w:ascii="Times New Roman" w:hAnsi="Times New Roman" w:cs="Times New Roman"/>
          <w:sz w:val="24"/>
        </w:rPr>
      </w:pPr>
      <w:r w:rsidRPr="00F63683">
        <w:rPr>
          <w:rFonts w:ascii="Times New Roman" w:hAnsi="Times New Roman" w:cs="Times New Roman"/>
          <w:sz w:val="24"/>
        </w:rPr>
        <w:t>Throughout our facilities, signage has been implemented to indicate proper entrances and exits (where possible) and to direct traffic flow.</w:t>
      </w:r>
      <w:r>
        <w:rPr>
          <w:rFonts w:ascii="Times New Roman" w:hAnsi="Times New Roman" w:cs="Times New Roman"/>
          <w:sz w:val="24"/>
        </w:rPr>
        <w:t xml:space="preserve">  We have also closed all water fountains.  </w:t>
      </w:r>
    </w:p>
    <w:p w14:paraId="3EF381D9" w14:textId="141977AD" w:rsidR="00F63683" w:rsidRPr="00F63683" w:rsidRDefault="00F63683" w:rsidP="00F63683">
      <w:pPr>
        <w:rPr>
          <w:rFonts w:ascii="Times New Roman" w:hAnsi="Times New Roman" w:cs="Times New Roman"/>
          <w:sz w:val="24"/>
        </w:rPr>
      </w:pPr>
      <w:r>
        <w:rPr>
          <w:rFonts w:ascii="Times New Roman" w:hAnsi="Times New Roman" w:cs="Times New Roman"/>
          <w:sz w:val="24"/>
        </w:rPr>
        <w:t xml:space="preserve">This manual includes specific policies for our Cafeteria and Student Center. </w:t>
      </w:r>
      <w:r w:rsidRPr="00F63683">
        <w:rPr>
          <w:rFonts w:ascii="Times New Roman" w:hAnsi="Times New Roman" w:cs="Times New Roman"/>
          <w:sz w:val="24"/>
        </w:rPr>
        <w:t xml:space="preserve"> </w:t>
      </w:r>
    </w:p>
    <w:p w14:paraId="5A7A76E3" w14:textId="0A89C511" w:rsidR="00785589" w:rsidRPr="00A23B21" w:rsidRDefault="00785589" w:rsidP="002F2919">
      <w:pPr>
        <w:spacing w:after="0"/>
        <w:rPr>
          <w:rFonts w:ascii="Times New Roman" w:eastAsia="Times New Roman" w:hAnsi="Times New Roman" w:cs="Times New Roman"/>
          <w:b/>
          <w:color w:val="BF8F00" w:themeColor="accent4" w:themeShade="BF"/>
          <w:sz w:val="24"/>
          <w:szCs w:val="24"/>
        </w:rPr>
      </w:pPr>
      <w:r w:rsidRPr="00A23B21">
        <w:rPr>
          <w:rFonts w:ascii="Times New Roman" w:eastAsia="Times New Roman" w:hAnsi="Times New Roman" w:cs="Times New Roman"/>
          <w:b/>
          <w:color w:val="BF8F00" w:themeColor="accent4" w:themeShade="BF"/>
          <w:sz w:val="24"/>
          <w:szCs w:val="24"/>
        </w:rPr>
        <w:t>Cafe</w:t>
      </w:r>
      <w:r w:rsidR="00A71C10" w:rsidRPr="00A23B21">
        <w:rPr>
          <w:rFonts w:ascii="Times New Roman" w:eastAsia="Times New Roman" w:hAnsi="Times New Roman" w:cs="Times New Roman"/>
          <w:b/>
          <w:color w:val="BF8F00" w:themeColor="accent4" w:themeShade="BF"/>
          <w:sz w:val="24"/>
          <w:szCs w:val="24"/>
        </w:rPr>
        <w:t>teria</w:t>
      </w:r>
    </w:p>
    <w:p w14:paraId="272FCE97" w14:textId="1B156AB3" w:rsidR="00785589" w:rsidRPr="00F54C5B" w:rsidRDefault="004D2599" w:rsidP="00785589">
      <w:pPr>
        <w:numPr>
          <w:ilvl w:val="0"/>
          <w:numId w:val="26"/>
        </w:numPr>
        <w:spacing w:after="0" w:line="240" w:lineRule="auto"/>
        <w:textAlignment w:val="baseline"/>
        <w:rPr>
          <w:rFonts w:ascii="Times New Roman" w:eastAsia="Times New Roman" w:hAnsi="Times New Roman" w:cs="Times New Roman"/>
          <w:color w:val="000000"/>
          <w:sz w:val="24"/>
          <w:szCs w:val="24"/>
        </w:rPr>
      </w:pPr>
      <w:r w:rsidRPr="00F54C5B">
        <w:rPr>
          <w:rFonts w:ascii="Times New Roman" w:eastAsia="Times New Roman" w:hAnsi="Times New Roman" w:cs="Times New Roman"/>
          <w:color w:val="000000"/>
          <w:sz w:val="24"/>
          <w:szCs w:val="24"/>
        </w:rPr>
        <w:t>There will be n</w:t>
      </w:r>
      <w:r w:rsidR="00785589" w:rsidRPr="00F54C5B">
        <w:rPr>
          <w:rFonts w:ascii="Times New Roman" w:eastAsia="Times New Roman" w:hAnsi="Times New Roman" w:cs="Times New Roman"/>
          <w:color w:val="000000"/>
          <w:sz w:val="24"/>
          <w:szCs w:val="24"/>
        </w:rPr>
        <w:t xml:space="preserve">o more than 4 people per table. </w:t>
      </w:r>
    </w:p>
    <w:p w14:paraId="70152E73" w14:textId="08705008" w:rsidR="00785589" w:rsidRPr="00F54C5B" w:rsidRDefault="004D2599" w:rsidP="00785589">
      <w:pPr>
        <w:numPr>
          <w:ilvl w:val="0"/>
          <w:numId w:val="26"/>
        </w:numPr>
        <w:spacing w:after="0" w:line="240" w:lineRule="auto"/>
        <w:textAlignment w:val="baseline"/>
        <w:rPr>
          <w:rFonts w:ascii="Times New Roman" w:eastAsia="Times New Roman" w:hAnsi="Times New Roman" w:cs="Times New Roman"/>
          <w:color w:val="000000"/>
          <w:sz w:val="24"/>
          <w:szCs w:val="24"/>
        </w:rPr>
      </w:pPr>
      <w:r w:rsidRPr="00F54C5B">
        <w:rPr>
          <w:rFonts w:ascii="Times New Roman" w:eastAsia="Times New Roman" w:hAnsi="Times New Roman" w:cs="Times New Roman"/>
          <w:color w:val="000000"/>
          <w:sz w:val="24"/>
          <w:szCs w:val="24"/>
        </w:rPr>
        <w:t>All t</w:t>
      </w:r>
      <w:r w:rsidR="00785589" w:rsidRPr="00F54C5B">
        <w:rPr>
          <w:rFonts w:ascii="Times New Roman" w:eastAsia="Times New Roman" w:hAnsi="Times New Roman" w:cs="Times New Roman"/>
          <w:color w:val="000000"/>
          <w:sz w:val="24"/>
          <w:szCs w:val="24"/>
        </w:rPr>
        <w:t>ables will be sanitized regularly.</w:t>
      </w:r>
    </w:p>
    <w:p w14:paraId="77A3E96F" w14:textId="77777777" w:rsidR="00785589" w:rsidRPr="00F54C5B" w:rsidRDefault="00785589" w:rsidP="00785589">
      <w:pPr>
        <w:numPr>
          <w:ilvl w:val="0"/>
          <w:numId w:val="26"/>
        </w:numPr>
        <w:spacing w:after="0" w:line="240" w:lineRule="auto"/>
        <w:textAlignment w:val="baseline"/>
        <w:rPr>
          <w:rFonts w:ascii="Times New Roman" w:eastAsia="Times New Roman" w:hAnsi="Times New Roman" w:cs="Times New Roman"/>
          <w:color w:val="000000"/>
          <w:sz w:val="24"/>
          <w:szCs w:val="24"/>
        </w:rPr>
      </w:pPr>
      <w:r w:rsidRPr="00F54C5B">
        <w:rPr>
          <w:rFonts w:ascii="Times New Roman" w:eastAsia="Times New Roman" w:hAnsi="Times New Roman" w:cs="Times New Roman"/>
          <w:color w:val="000000"/>
          <w:sz w:val="24"/>
          <w:szCs w:val="24"/>
        </w:rPr>
        <w:t>Plexiglass has been added to the scan counter.</w:t>
      </w:r>
    </w:p>
    <w:p w14:paraId="663F4AAC" w14:textId="7E1FE011" w:rsidR="00785589" w:rsidRPr="00F54C5B" w:rsidRDefault="00A71C10" w:rsidP="00785589">
      <w:pPr>
        <w:numPr>
          <w:ilvl w:val="0"/>
          <w:numId w:val="26"/>
        </w:num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004D2599" w:rsidRPr="00F54C5B">
        <w:rPr>
          <w:rFonts w:ascii="Times New Roman" w:eastAsia="Times New Roman" w:hAnsi="Times New Roman" w:cs="Times New Roman"/>
          <w:color w:val="000000"/>
          <w:sz w:val="24"/>
          <w:szCs w:val="24"/>
        </w:rPr>
        <w:t>tudents and employees will have a designated lunch time.</w:t>
      </w:r>
    </w:p>
    <w:p w14:paraId="6A93AC31" w14:textId="6D10CAE8" w:rsidR="004D2599" w:rsidRPr="00F54C5B" w:rsidRDefault="004D2599" w:rsidP="00785589">
      <w:pPr>
        <w:numPr>
          <w:ilvl w:val="0"/>
          <w:numId w:val="26"/>
        </w:numPr>
        <w:spacing w:after="0" w:line="240" w:lineRule="auto"/>
        <w:textAlignment w:val="baseline"/>
        <w:rPr>
          <w:rFonts w:ascii="Times New Roman" w:eastAsia="Times New Roman" w:hAnsi="Times New Roman" w:cs="Times New Roman"/>
          <w:color w:val="000000"/>
          <w:sz w:val="24"/>
          <w:szCs w:val="24"/>
        </w:rPr>
      </w:pPr>
      <w:r w:rsidRPr="00F54C5B">
        <w:rPr>
          <w:rFonts w:ascii="Times New Roman" w:eastAsia="Times New Roman" w:hAnsi="Times New Roman" w:cs="Times New Roman"/>
          <w:color w:val="000000"/>
          <w:sz w:val="24"/>
          <w:szCs w:val="24"/>
        </w:rPr>
        <w:t xml:space="preserve">Condiments, silverware, napkins will be single use items. </w:t>
      </w:r>
    </w:p>
    <w:p w14:paraId="38451CD2" w14:textId="2031BB9A" w:rsidR="004D2599" w:rsidRPr="00F54C5B" w:rsidRDefault="00A71C10" w:rsidP="00785589">
      <w:pPr>
        <w:numPr>
          <w:ilvl w:val="0"/>
          <w:numId w:val="26"/>
        </w:num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004D2599" w:rsidRPr="00F54C5B">
        <w:rPr>
          <w:rFonts w:ascii="Times New Roman" w:eastAsia="Times New Roman" w:hAnsi="Times New Roman" w:cs="Times New Roman"/>
          <w:color w:val="000000"/>
          <w:sz w:val="24"/>
          <w:szCs w:val="24"/>
        </w:rPr>
        <w:t xml:space="preserve"> new cup will be </w:t>
      </w:r>
      <w:r>
        <w:rPr>
          <w:rFonts w:ascii="Times New Roman" w:eastAsia="Times New Roman" w:hAnsi="Times New Roman" w:cs="Times New Roman"/>
          <w:color w:val="000000"/>
          <w:sz w:val="24"/>
          <w:szCs w:val="24"/>
        </w:rPr>
        <w:t>required for drink refills</w:t>
      </w:r>
      <w:r w:rsidR="004D2599" w:rsidRPr="00F54C5B">
        <w:rPr>
          <w:rFonts w:ascii="Times New Roman" w:eastAsia="Times New Roman" w:hAnsi="Times New Roman" w:cs="Times New Roman"/>
          <w:color w:val="000000"/>
          <w:sz w:val="24"/>
          <w:szCs w:val="24"/>
        </w:rPr>
        <w:t>.</w:t>
      </w:r>
    </w:p>
    <w:p w14:paraId="7374C387" w14:textId="53887611" w:rsidR="004D2599" w:rsidRPr="00F54C5B" w:rsidRDefault="004D2599" w:rsidP="00785589">
      <w:pPr>
        <w:numPr>
          <w:ilvl w:val="0"/>
          <w:numId w:val="26"/>
        </w:numPr>
        <w:spacing w:after="0" w:line="240" w:lineRule="auto"/>
        <w:textAlignment w:val="baseline"/>
        <w:rPr>
          <w:rFonts w:ascii="Times New Roman" w:eastAsia="Times New Roman" w:hAnsi="Times New Roman" w:cs="Times New Roman"/>
          <w:color w:val="000000"/>
          <w:sz w:val="24"/>
          <w:szCs w:val="24"/>
        </w:rPr>
      </w:pPr>
      <w:r w:rsidRPr="00F54C5B">
        <w:rPr>
          <w:rFonts w:ascii="Times New Roman" w:eastAsia="Times New Roman" w:hAnsi="Times New Roman" w:cs="Times New Roman"/>
          <w:color w:val="000000"/>
          <w:sz w:val="24"/>
          <w:szCs w:val="24"/>
        </w:rPr>
        <w:t xml:space="preserve">All food items will be served by cafeteria staff. There will be no salad or dessert bar. </w:t>
      </w:r>
    </w:p>
    <w:p w14:paraId="2633C27F" w14:textId="77777777" w:rsidR="00A71C10" w:rsidRDefault="00A71C10" w:rsidP="00A71C10">
      <w:pPr>
        <w:spacing w:after="0"/>
        <w:rPr>
          <w:rFonts w:ascii="Times New Roman" w:eastAsia="Times New Roman" w:hAnsi="Times New Roman" w:cs="Times New Roman"/>
          <w:b/>
          <w:color w:val="000000"/>
          <w:sz w:val="24"/>
          <w:szCs w:val="24"/>
        </w:rPr>
      </w:pPr>
    </w:p>
    <w:p w14:paraId="6D9BA025" w14:textId="398B0B0D" w:rsidR="00785589" w:rsidRPr="00A23B21" w:rsidRDefault="00785589" w:rsidP="00A71C10">
      <w:pPr>
        <w:spacing w:after="0"/>
        <w:rPr>
          <w:rFonts w:ascii="Times New Roman" w:eastAsia="Times New Roman" w:hAnsi="Times New Roman" w:cs="Times New Roman"/>
          <w:b/>
          <w:color w:val="BF8F00" w:themeColor="accent4" w:themeShade="BF"/>
          <w:sz w:val="24"/>
          <w:szCs w:val="24"/>
        </w:rPr>
      </w:pPr>
      <w:r w:rsidRPr="00A23B21">
        <w:rPr>
          <w:rFonts w:ascii="Times New Roman" w:eastAsia="Times New Roman" w:hAnsi="Times New Roman" w:cs="Times New Roman"/>
          <w:b/>
          <w:color w:val="BF8F00" w:themeColor="accent4" w:themeShade="BF"/>
          <w:sz w:val="24"/>
          <w:szCs w:val="24"/>
        </w:rPr>
        <w:t>Student Center</w:t>
      </w:r>
    </w:p>
    <w:p w14:paraId="065BABA6" w14:textId="22F0A42B" w:rsidR="00785589" w:rsidRPr="00F54C5B" w:rsidRDefault="003830C0" w:rsidP="00785589">
      <w:pPr>
        <w:numPr>
          <w:ilvl w:val="0"/>
          <w:numId w:val="27"/>
        </w:numPr>
        <w:spacing w:after="0" w:line="240" w:lineRule="auto"/>
        <w:textAlignment w:val="baseline"/>
        <w:rPr>
          <w:rFonts w:ascii="Times New Roman" w:eastAsia="Times New Roman" w:hAnsi="Times New Roman" w:cs="Times New Roman"/>
          <w:color w:val="000000"/>
          <w:sz w:val="24"/>
          <w:szCs w:val="24"/>
        </w:rPr>
      </w:pPr>
      <w:r w:rsidRPr="00F54C5B">
        <w:rPr>
          <w:rFonts w:ascii="Times New Roman" w:eastAsia="Times New Roman" w:hAnsi="Times New Roman" w:cs="Times New Roman"/>
          <w:color w:val="000000"/>
          <w:sz w:val="24"/>
          <w:szCs w:val="24"/>
        </w:rPr>
        <w:t>There will be n</w:t>
      </w:r>
      <w:r w:rsidR="00785589" w:rsidRPr="00F54C5B">
        <w:rPr>
          <w:rFonts w:ascii="Times New Roman" w:eastAsia="Times New Roman" w:hAnsi="Times New Roman" w:cs="Times New Roman"/>
          <w:color w:val="000000"/>
          <w:sz w:val="24"/>
          <w:szCs w:val="24"/>
        </w:rPr>
        <w:t>o more than 10 people</w:t>
      </w:r>
      <w:r w:rsidR="004D2599" w:rsidRPr="00F54C5B">
        <w:rPr>
          <w:rFonts w:ascii="Times New Roman" w:eastAsia="Times New Roman" w:hAnsi="Times New Roman" w:cs="Times New Roman"/>
          <w:color w:val="000000"/>
          <w:sz w:val="24"/>
          <w:szCs w:val="24"/>
        </w:rPr>
        <w:t xml:space="preserve"> (not counting the worker/s)</w:t>
      </w:r>
      <w:r w:rsidR="00785589" w:rsidRPr="00F54C5B">
        <w:rPr>
          <w:rFonts w:ascii="Times New Roman" w:eastAsia="Times New Roman" w:hAnsi="Times New Roman" w:cs="Times New Roman"/>
          <w:color w:val="000000"/>
          <w:sz w:val="24"/>
          <w:szCs w:val="24"/>
        </w:rPr>
        <w:t xml:space="preserve"> in the student center at a</w:t>
      </w:r>
      <w:r w:rsidR="00A71C10">
        <w:rPr>
          <w:rFonts w:ascii="Times New Roman" w:eastAsia="Times New Roman" w:hAnsi="Times New Roman" w:cs="Times New Roman"/>
          <w:color w:val="000000"/>
          <w:sz w:val="24"/>
          <w:szCs w:val="24"/>
        </w:rPr>
        <w:t>ny</w:t>
      </w:r>
      <w:r w:rsidR="00785589" w:rsidRPr="00F54C5B">
        <w:rPr>
          <w:rFonts w:ascii="Times New Roman" w:eastAsia="Times New Roman" w:hAnsi="Times New Roman" w:cs="Times New Roman"/>
          <w:color w:val="000000"/>
          <w:sz w:val="24"/>
          <w:szCs w:val="24"/>
        </w:rPr>
        <w:t xml:space="preserve"> time.</w:t>
      </w:r>
    </w:p>
    <w:p w14:paraId="05D4AAB1" w14:textId="3E269760" w:rsidR="00785589" w:rsidRPr="00F54C5B" w:rsidRDefault="00A71C10" w:rsidP="00785589">
      <w:pPr>
        <w:numPr>
          <w:ilvl w:val="0"/>
          <w:numId w:val="28"/>
        </w:num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Games (pool, ping pong, etc.) are unavailable.</w:t>
      </w:r>
    </w:p>
    <w:p w14:paraId="4AA5024C" w14:textId="0A3FC96D" w:rsidR="00785589" w:rsidRPr="00F54C5B" w:rsidRDefault="004D2599" w:rsidP="00785589">
      <w:pPr>
        <w:numPr>
          <w:ilvl w:val="0"/>
          <w:numId w:val="28"/>
        </w:numPr>
        <w:spacing w:after="0" w:line="240" w:lineRule="auto"/>
        <w:textAlignment w:val="baseline"/>
        <w:rPr>
          <w:rFonts w:ascii="Times New Roman" w:eastAsia="Times New Roman" w:hAnsi="Times New Roman" w:cs="Times New Roman"/>
          <w:color w:val="000000"/>
          <w:sz w:val="24"/>
          <w:szCs w:val="24"/>
        </w:rPr>
      </w:pPr>
      <w:r w:rsidRPr="00F54C5B">
        <w:rPr>
          <w:rFonts w:ascii="Times New Roman" w:eastAsia="Times New Roman" w:hAnsi="Times New Roman" w:cs="Times New Roman"/>
          <w:color w:val="000000"/>
          <w:sz w:val="24"/>
          <w:szCs w:val="24"/>
        </w:rPr>
        <w:t xml:space="preserve">Chairs and couches are </w:t>
      </w:r>
      <w:r w:rsidR="00A71C10">
        <w:rPr>
          <w:rFonts w:ascii="Times New Roman" w:eastAsia="Times New Roman" w:hAnsi="Times New Roman" w:cs="Times New Roman"/>
          <w:color w:val="000000"/>
          <w:sz w:val="24"/>
          <w:szCs w:val="24"/>
        </w:rPr>
        <w:t>separated for social distancing.</w:t>
      </w:r>
    </w:p>
    <w:p w14:paraId="3755E7B7" w14:textId="4C1F072E" w:rsidR="00785589" w:rsidRPr="00F54C5B" w:rsidRDefault="00785589" w:rsidP="00785589">
      <w:pPr>
        <w:numPr>
          <w:ilvl w:val="0"/>
          <w:numId w:val="28"/>
        </w:numPr>
        <w:spacing w:after="0" w:line="240" w:lineRule="auto"/>
        <w:textAlignment w:val="baseline"/>
        <w:rPr>
          <w:rFonts w:ascii="Times New Roman" w:eastAsia="Times New Roman" w:hAnsi="Times New Roman" w:cs="Times New Roman"/>
          <w:color w:val="000000"/>
          <w:sz w:val="24"/>
          <w:szCs w:val="24"/>
        </w:rPr>
      </w:pPr>
      <w:r w:rsidRPr="00F54C5B">
        <w:rPr>
          <w:rFonts w:ascii="Times New Roman" w:eastAsia="Times New Roman" w:hAnsi="Times New Roman" w:cs="Times New Roman"/>
          <w:color w:val="000000"/>
          <w:sz w:val="24"/>
          <w:szCs w:val="24"/>
        </w:rPr>
        <w:t>Plexiglass has been added to the order counter</w:t>
      </w:r>
      <w:r w:rsidR="00A71C10">
        <w:rPr>
          <w:rFonts w:ascii="Times New Roman" w:eastAsia="Times New Roman" w:hAnsi="Times New Roman" w:cs="Times New Roman"/>
          <w:color w:val="000000"/>
          <w:sz w:val="24"/>
          <w:szCs w:val="24"/>
        </w:rPr>
        <w:t>.</w:t>
      </w:r>
    </w:p>
    <w:p w14:paraId="75A7239B" w14:textId="77777777" w:rsidR="00785589" w:rsidRPr="00F54C5B" w:rsidRDefault="00785589" w:rsidP="00785589">
      <w:pPr>
        <w:numPr>
          <w:ilvl w:val="0"/>
          <w:numId w:val="28"/>
        </w:numPr>
        <w:spacing w:after="0" w:line="240" w:lineRule="auto"/>
        <w:textAlignment w:val="baseline"/>
        <w:rPr>
          <w:rFonts w:ascii="Times New Roman" w:eastAsia="Times New Roman" w:hAnsi="Times New Roman" w:cs="Times New Roman"/>
          <w:color w:val="000000"/>
          <w:sz w:val="24"/>
          <w:szCs w:val="24"/>
        </w:rPr>
      </w:pPr>
      <w:r w:rsidRPr="00F54C5B">
        <w:rPr>
          <w:rFonts w:ascii="Times New Roman" w:eastAsia="Times New Roman" w:hAnsi="Times New Roman" w:cs="Times New Roman"/>
          <w:color w:val="000000"/>
          <w:sz w:val="24"/>
          <w:szCs w:val="24"/>
        </w:rPr>
        <w:t>Student Center workers will sanitize table tops regularly.</w:t>
      </w:r>
    </w:p>
    <w:p w14:paraId="0948A672" w14:textId="77777777" w:rsidR="00FB4E87" w:rsidRDefault="00FB4E87" w:rsidP="002F24FE">
      <w:pPr>
        <w:jc w:val="center"/>
        <w:rPr>
          <w:rFonts w:ascii="Times New Roman" w:hAnsi="Times New Roman" w:cs="Times New Roman"/>
          <w:b/>
          <w:sz w:val="32"/>
          <w:u w:val="single"/>
        </w:rPr>
      </w:pPr>
    </w:p>
    <w:p w14:paraId="6A53D663" w14:textId="32319E83" w:rsidR="002F24FE" w:rsidRPr="00A23B21" w:rsidRDefault="002F24FE" w:rsidP="002F24FE">
      <w:pPr>
        <w:jc w:val="center"/>
        <w:rPr>
          <w:rFonts w:ascii="Times New Roman" w:hAnsi="Times New Roman" w:cs="Times New Roman"/>
          <w:b/>
          <w:color w:val="002060"/>
          <w:sz w:val="32"/>
          <w:u w:val="single"/>
        </w:rPr>
      </w:pPr>
      <w:r w:rsidRPr="00A23B21">
        <w:rPr>
          <w:rFonts w:ascii="Times New Roman" w:hAnsi="Times New Roman" w:cs="Times New Roman"/>
          <w:b/>
          <w:color w:val="002060"/>
          <w:sz w:val="32"/>
          <w:u w:val="single"/>
        </w:rPr>
        <w:t>Student Housing</w:t>
      </w:r>
    </w:p>
    <w:p w14:paraId="27380602" w14:textId="77777777" w:rsidR="00785589" w:rsidRPr="00A23B21" w:rsidRDefault="00785589" w:rsidP="00BB0164">
      <w:pPr>
        <w:spacing w:after="0"/>
        <w:rPr>
          <w:rFonts w:ascii="Times New Roman" w:eastAsia="Times New Roman" w:hAnsi="Times New Roman" w:cs="Times New Roman"/>
          <w:b/>
          <w:color w:val="BF8F00" w:themeColor="accent4" w:themeShade="BF"/>
          <w:sz w:val="24"/>
          <w:szCs w:val="24"/>
        </w:rPr>
      </w:pPr>
      <w:r w:rsidRPr="00A23B21">
        <w:rPr>
          <w:rFonts w:ascii="Times New Roman" w:eastAsia="Times New Roman" w:hAnsi="Times New Roman" w:cs="Times New Roman"/>
          <w:b/>
          <w:color w:val="BF8F00" w:themeColor="accent4" w:themeShade="BF"/>
          <w:sz w:val="24"/>
          <w:szCs w:val="24"/>
        </w:rPr>
        <w:t>Housing</w:t>
      </w:r>
    </w:p>
    <w:p w14:paraId="2B4B523F" w14:textId="467F92B9" w:rsidR="00785589" w:rsidRPr="00F54C5B" w:rsidRDefault="00785589" w:rsidP="00785589">
      <w:pPr>
        <w:numPr>
          <w:ilvl w:val="0"/>
          <w:numId w:val="29"/>
        </w:numPr>
        <w:spacing w:after="0" w:line="240" w:lineRule="auto"/>
        <w:textAlignment w:val="baseline"/>
        <w:rPr>
          <w:rFonts w:ascii="Times New Roman" w:eastAsia="Times New Roman" w:hAnsi="Times New Roman" w:cs="Times New Roman"/>
          <w:color w:val="000000"/>
          <w:sz w:val="24"/>
          <w:szCs w:val="24"/>
        </w:rPr>
      </w:pPr>
      <w:r w:rsidRPr="00F54C5B">
        <w:rPr>
          <w:rFonts w:ascii="Times New Roman" w:eastAsia="Times New Roman" w:hAnsi="Times New Roman" w:cs="Times New Roman"/>
          <w:color w:val="000000"/>
          <w:sz w:val="24"/>
          <w:szCs w:val="24"/>
        </w:rPr>
        <w:t xml:space="preserve">Students are responsible for cleaning and sanitizing their rooms and bathrooms. </w:t>
      </w:r>
    </w:p>
    <w:p w14:paraId="272CA9B6" w14:textId="610A9665" w:rsidR="003830C0" w:rsidRPr="00F54C5B" w:rsidRDefault="003830C0" w:rsidP="00785589">
      <w:pPr>
        <w:numPr>
          <w:ilvl w:val="0"/>
          <w:numId w:val="29"/>
        </w:numPr>
        <w:spacing w:after="0" w:line="240" w:lineRule="auto"/>
        <w:textAlignment w:val="baseline"/>
        <w:rPr>
          <w:rFonts w:ascii="Times New Roman" w:eastAsia="Times New Roman" w:hAnsi="Times New Roman" w:cs="Times New Roman"/>
          <w:color w:val="000000"/>
          <w:sz w:val="24"/>
          <w:szCs w:val="24"/>
        </w:rPr>
      </w:pPr>
      <w:r w:rsidRPr="00F54C5B">
        <w:rPr>
          <w:rFonts w:ascii="Times New Roman" w:eastAsia="Times New Roman" w:hAnsi="Times New Roman" w:cs="Times New Roman"/>
          <w:color w:val="000000"/>
          <w:sz w:val="24"/>
          <w:szCs w:val="24"/>
        </w:rPr>
        <w:t xml:space="preserve">Room inspections will occur weekly. </w:t>
      </w:r>
    </w:p>
    <w:p w14:paraId="039EF45C" w14:textId="77777777" w:rsidR="00785589" w:rsidRPr="00F54C5B" w:rsidRDefault="00785589" w:rsidP="00785589">
      <w:pPr>
        <w:numPr>
          <w:ilvl w:val="0"/>
          <w:numId w:val="29"/>
        </w:numPr>
        <w:spacing w:after="0" w:line="240" w:lineRule="auto"/>
        <w:textAlignment w:val="baseline"/>
        <w:rPr>
          <w:rFonts w:ascii="Times New Roman" w:eastAsia="Times New Roman" w:hAnsi="Times New Roman" w:cs="Times New Roman"/>
          <w:color w:val="000000"/>
          <w:sz w:val="24"/>
          <w:szCs w:val="24"/>
        </w:rPr>
      </w:pPr>
      <w:r w:rsidRPr="00F54C5B">
        <w:rPr>
          <w:rFonts w:ascii="Times New Roman" w:eastAsia="Times New Roman" w:hAnsi="Times New Roman" w:cs="Times New Roman"/>
          <w:color w:val="000000"/>
          <w:sz w:val="24"/>
          <w:szCs w:val="24"/>
        </w:rPr>
        <w:t xml:space="preserve">Sanitation and cleaning products are provided on every floor. </w:t>
      </w:r>
    </w:p>
    <w:p w14:paraId="04112D1D" w14:textId="5CFB41F7" w:rsidR="00785589" w:rsidRPr="00F54C5B" w:rsidRDefault="003830C0" w:rsidP="00785589">
      <w:pPr>
        <w:numPr>
          <w:ilvl w:val="0"/>
          <w:numId w:val="29"/>
        </w:numPr>
        <w:spacing w:after="0" w:line="240" w:lineRule="auto"/>
        <w:textAlignment w:val="baseline"/>
        <w:rPr>
          <w:rFonts w:ascii="Times New Roman" w:eastAsia="Times New Roman" w:hAnsi="Times New Roman" w:cs="Times New Roman"/>
          <w:color w:val="000000"/>
          <w:sz w:val="24"/>
          <w:szCs w:val="24"/>
        </w:rPr>
      </w:pPr>
      <w:r w:rsidRPr="00F54C5B">
        <w:rPr>
          <w:rFonts w:ascii="Times New Roman" w:eastAsia="Times New Roman" w:hAnsi="Times New Roman" w:cs="Times New Roman"/>
          <w:color w:val="000000"/>
          <w:sz w:val="24"/>
          <w:szCs w:val="24"/>
        </w:rPr>
        <w:t>Staff will sanitize all b</w:t>
      </w:r>
      <w:r w:rsidR="00785589" w:rsidRPr="00F54C5B">
        <w:rPr>
          <w:rFonts w:ascii="Times New Roman" w:eastAsia="Times New Roman" w:hAnsi="Times New Roman" w:cs="Times New Roman"/>
          <w:color w:val="000000"/>
          <w:sz w:val="24"/>
          <w:szCs w:val="24"/>
        </w:rPr>
        <w:t>a</w:t>
      </w:r>
      <w:r w:rsidR="004D2599" w:rsidRPr="00F54C5B">
        <w:rPr>
          <w:rFonts w:ascii="Times New Roman" w:eastAsia="Times New Roman" w:hAnsi="Times New Roman" w:cs="Times New Roman"/>
          <w:color w:val="000000"/>
          <w:sz w:val="24"/>
          <w:szCs w:val="24"/>
        </w:rPr>
        <w:t>throoms daily</w:t>
      </w:r>
      <w:r w:rsidRPr="00F54C5B">
        <w:rPr>
          <w:rFonts w:ascii="Times New Roman" w:eastAsia="Times New Roman" w:hAnsi="Times New Roman" w:cs="Times New Roman"/>
          <w:color w:val="000000"/>
          <w:sz w:val="24"/>
          <w:szCs w:val="24"/>
        </w:rPr>
        <w:t>.</w:t>
      </w:r>
    </w:p>
    <w:p w14:paraId="21FC7426" w14:textId="19B5261D" w:rsidR="00785589" w:rsidRPr="00F54C5B" w:rsidRDefault="003830C0" w:rsidP="00785589">
      <w:pPr>
        <w:numPr>
          <w:ilvl w:val="0"/>
          <w:numId w:val="29"/>
        </w:numPr>
        <w:spacing w:after="0" w:line="240" w:lineRule="auto"/>
        <w:textAlignment w:val="baseline"/>
        <w:rPr>
          <w:rFonts w:ascii="Times New Roman" w:eastAsia="Times New Roman" w:hAnsi="Times New Roman" w:cs="Times New Roman"/>
          <w:color w:val="000000"/>
          <w:sz w:val="24"/>
          <w:szCs w:val="24"/>
        </w:rPr>
      </w:pPr>
      <w:r w:rsidRPr="00F54C5B">
        <w:rPr>
          <w:rFonts w:ascii="Times New Roman" w:eastAsia="Times New Roman" w:hAnsi="Times New Roman" w:cs="Times New Roman"/>
          <w:color w:val="000000"/>
          <w:sz w:val="24"/>
          <w:szCs w:val="24"/>
        </w:rPr>
        <w:t>Staff will sanitize a</w:t>
      </w:r>
      <w:r w:rsidR="00785589" w:rsidRPr="00F54C5B">
        <w:rPr>
          <w:rFonts w:ascii="Times New Roman" w:eastAsia="Times New Roman" w:hAnsi="Times New Roman" w:cs="Times New Roman"/>
          <w:color w:val="000000"/>
          <w:sz w:val="24"/>
          <w:szCs w:val="24"/>
        </w:rPr>
        <w:t xml:space="preserve">ll floors </w:t>
      </w:r>
      <w:r w:rsidRPr="00F54C5B">
        <w:rPr>
          <w:rFonts w:ascii="Times New Roman" w:eastAsia="Times New Roman" w:hAnsi="Times New Roman" w:cs="Times New Roman"/>
          <w:color w:val="000000"/>
          <w:sz w:val="24"/>
          <w:szCs w:val="24"/>
        </w:rPr>
        <w:t>with a mister daily.</w:t>
      </w:r>
    </w:p>
    <w:p w14:paraId="6D009BA3" w14:textId="055A3A7D" w:rsidR="00785589" w:rsidRPr="00F54C5B" w:rsidRDefault="003830C0" w:rsidP="00785589">
      <w:pPr>
        <w:numPr>
          <w:ilvl w:val="0"/>
          <w:numId w:val="29"/>
        </w:numPr>
        <w:spacing w:after="0" w:line="240" w:lineRule="auto"/>
        <w:textAlignment w:val="baseline"/>
        <w:rPr>
          <w:rFonts w:ascii="Times New Roman" w:eastAsia="Times New Roman" w:hAnsi="Times New Roman" w:cs="Times New Roman"/>
          <w:color w:val="000000"/>
          <w:sz w:val="24"/>
          <w:szCs w:val="24"/>
        </w:rPr>
      </w:pPr>
      <w:r w:rsidRPr="00F54C5B">
        <w:rPr>
          <w:rFonts w:ascii="Times New Roman" w:eastAsia="Times New Roman" w:hAnsi="Times New Roman" w:cs="Times New Roman"/>
          <w:color w:val="000000"/>
          <w:sz w:val="24"/>
          <w:szCs w:val="24"/>
        </w:rPr>
        <w:t>There will be n</w:t>
      </w:r>
      <w:r w:rsidR="00785589" w:rsidRPr="00F54C5B">
        <w:rPr>
          <w:rFonts w:ascii="Times New Roman" w:eastAsia="Times New Roman" w:hAnsi="Times New Roman" w:cs="Times New Roman"/>
          <w:color w:val="000000"/>
          <w:sz w:val="24"/>
          <w:szCs w:val="24"/>
        </w:rPr>
        <w:t>o more than 2 students in regular-sized dorm rooms and no more than 3 in large rooms.</w:t>
      </w:r>
    </w:p>
    <w:p w14:paraId="71828694" w14:textId="672FB456" w:rsidR="003830C0" w:rsidRPr="00F54C5B" w:rsidRDefault="003830C0" w:rsidP="003830C0">
      <w:pPr>
        <w:numPr>
          <w:ilvl w:val="0"/>
          <w:numId w:val="29"/>
        </w:numPr>
        <w:spacing w:after="0" w:line="240" w:lineRule="auto"/>
        <w:textAlignment w:val="baseline"/>
        <w:rPr>
          <w:rFonts w:ascii="Times New Roman" w:eastAsia="Times New Roman" w:hAnsi="Times New Roman" w:cs="Times New Roman"/>
          <w:color w:val="000000"/>
          <w:sz w:val="24"/>
          <w:szCs w:val="24"/>
        </w:rPr>
      </w:pPr>
      <w:r w:rsidRPr="00F54C5B">
        <w:rPr>
          <w:rFonts w:ascii="Times New Roman" w:eastAsia="Times New Roman" w:hAnsi="Times New Roman" w:cs="Times New Roman"/>
          <w:color w:val="000000"/>
          <w:sz w:val="24"/>
          <w:szCs w:val="24"/>
        </w:rPr>
        <w:t>Beginning August 13, dorm students must inform Resident Life Staff before brin</w:t>
      </w:r>
      <w:r w:rsidR="00BB0164">
        <w:rPr>
          <w:rFonts w:ascii="Times New Roman" w:eastAsia="Times New Roman" w:hAnsi="Times New Roman" w:cs="Times New Roman"/>
          <w:color w:val="000000"/>
          <w:sz w:val="24"/>
          <w:szCs w:val="24"/>
        </w:rPr>
        <w:t>g</w:t>
      </w:r>
      <w:r w:rsidRPr="00F54C5B">
        <w:rPr>
          <w:rFonts w:ascii="Times New Roman" w:eastAsia="Times New Roman" w:hAnsi="Times New Roman" w:cs="Times New Roman"/>
          <w:color w:val="000000"/>
          <w:sz w:val="24"/>
          <w:szCs w:val="24"/>
        </w:rPr>
        <w:t>ing anyone else into the dorm buildings.</w:t>
      </w:r>
    </w:p>
    <w:p w14:paraId="4B5FA125" w14:textId="6107FBB6" w:rsidR="00785589" w:rsidRPr="00F54C5B" w:rsidRDefault="00785589" w:rsidP="00785589">
      <w:pPr>
        <w:numPr>
          <w:ilvl w:val="0"/>
          <w:numId w:val="29"/>
        </w:numPr>
        <w:spacing w:after="0" w:line="240" w:lineRule="auto"/>
        <w:textAlignment w:val="baseline"/>
        <w:rPr>
          <w:rFonts w:ascii="Times New Roman" w:eastAsia="Times New Roman" w:hAnsi="Times New Roman" w:cs="Times New Roman"/>
          <w:color w:val="000000"/>
          <w:sz w:val="24"/>
          <w:szCs w:val="24"/>
        </w:rPr>
      </w:pPr>
      <w:r w:rsidRPr="00F54C5B">
        <w:rPr>
          <w:rFonts w:ascii="Times New Roman" w:eastAsia="Times New Roman" w:hAnsi="Times New Roman" w:cs="Times New Roman"/>
          <w:color w:val="000000"/>
          <w:sz w:val="24"/>
          <w:szCs w:val="24"/>
        </w:rPr>
        <w:t xml:space="preserve">Yandell Lobby is </w:t>
      </w:r>
      <w:r w:rsidR="002E5DA2">
        <w:rPr>
          <w:rFonts w:ascii="Times New Roman" w:eastAsia="Times New Roman" w:hAnsi="Times New Roman" w:cs="Times New Roman"/>
          <w:color w:val="000000"/>
          <w:sz w:val="24"/>
          <w:szCs w:val="24"/>
        </w:rPr>
        <w:t xml:space="preserve">currently </w:t>
      </w:r>
      <w:r w:rsidRPr="00F54C5B">
        <w:rPr>
          <w:rFonts w:ascii="Times New Roman" w:eastAsia="Times New Roman" w:hAnsi="Times New Roman" w:cs="Times New Roman"/>
          <w:color w:val="000000"/>
          <w:sz w:val="24"/>
          <w:szCs w:val="24"/>
        </w:rPr>
        <w:t>closed.</w:t>
      </w:r>
    </w:p>
    <w:p w14:paraId="2EB5D5B2" w14:textId="30DAE69B" w:rsidR="00785589" w:rsidRPr="00F54C5B" w:rsidRDefault="00785589" w:rsidP="00785589">
      <w:pPr>
        <w:numPr>
          <w:ilvl w:val="0"/>
          <w:numId w:val="29"/>
        </w:numPr>
        <w:spacing w:after="0" w:line="240" w:lineRule="auto"/>
        <w:textAlignment w:val="baseline"/>
        <w:rPr>
          <w:rFonts w:ascii="Times New Roman" w:eastAsia="Times New Roman" w:hAnsi="Times New Roman" w:cs="Times New Roman"/>
          <w:color w:val="000000"/>
          <w:sz w:val="24"/>
          <w:szCs w:val="24"/>
        </w:rPr>
      </w:pPr>
      <w:r w:rsidRPr="00F54C5B">
        <w:rPr>
          <w:rFonts w:ascii="Times New Roman" w:eastAsia="Times New Roman" w:hAnsi="Times New Roman" w:cs="Times New Roman"/>
          <w:color w:val="000000"/>
          <w:sz w:val="24"/>
          <w:szCs w:val="24"/>
        </w:rPr>
        <w:t>Any student with a pre-existing cond</w:t>
      </w:r>
      <w:r w:rsidR="004D2599" w:rsidRPr="00F54C5B">
        <w:rPr>
          <w:rFonts w:ascii="Times New Roman" w:eastAsia="Times New Roman" w:hAnsi="Times New Roman" w:cs="Times New Roman"/>
          <w:color w:val="000000"/>
          <w:sz w:val="24"/>
          <w:szCs w:val="24"/>
        </w:rPr>
        <w:t>ition that (per CDC) places him/her</w:t>
      </w:r>
      <w:r w:rsidRPr="00F54C5B">
        <w:rPr>
          <w:rFonts w:ascii="Times New Roman" w:eastAsia="Times New Roman" w:hAnsi="Times New Roman" w:cs="Times New Roman"/>
          <w:color w:val="000000"/>
          <w:sz w:val="24"/>
          <w:szCs w:val="24"/>
        </w:rPr>
        <w:t xml:space="preserve"> in the “high-risk” category is encouraged to live at home. </w:t>
      </w:r>
    </w:p>
    <w:p w14:paraId="6F573AA0" w14:textId="1DE57FF4" w:rsidR="00785589" w:rsidRDefault="00785589" w:rsidP="00785589">
      <w:pPr>
        <w:rPr>
          <w:rFonts w:ascii="Times New Roman" w:hAnsi="Times New Roman" w:cs="Times New Roman"/>
          <w:b/>
          <w:sz w:val="24"/>
          <w:szCs w:val="24"/>
        </w:rPr>
      </w:pPr>
    </w:p>
    <w:p w14:paraId="086A62B3" w14:textId="77777777" w:rsidR="00FB4E87" w:rsidRPr="00F54C5B" w:rsidRDefault="00FB4E87" w:rsidP="00785589">
      <w:pPr>
        <w:rPr>
          <w:rFonts w:ascii="Times New Roman" w:hAnsi="Times New Roman" w:cs="Times New Roman"/>
          <w:b/>
          <w:sz w:val="24"/>
          <w:szCs w:val="24"/>
        </w:rPr>
      </w:pPr>
    </w:p>
    <w:p w14:paraId="71874A27" w14:textId="77777777" w:rsidR="00785589" w:rsidRPr="00A23B21" w:rsidRDefault="0029453B" w:rsidP="00A54C84">
      <w:pPr>
        <w:jc w:val="center"/>
        <w:rPr>
          <w:rFonts w:ascii="Times New Roman" w:hAnsi="Times New Roman" w:cs="Times New Roman"/>
          <w:b/>
          <w:color w:val="002060"/>
          <w:sz w:val="32"/>
          <w:u w:val="single"/>
        </w:rPr>
      </w:pPr>
      <w:r w:rsidRPr="00A23B21">
        <w:rPr>
          <w:rFonts w:ascii="Times New Roman" w:hAnsi="Times New Roman" w:cs="Times New Roman"/>
          <w:b/>
          <w:color w:val="002060"/>
          <w:sz w:val="32"/>
          <w:u w:val="single"/>
        </w:rPr>
        <w:t>Academics</w:t>
      </w:r>
    </w:p>
    <w:p w14:paraId="045F5D19" w14:textId="58B90BD9" w:rsidR="0029453B" w:rsidRPr="00A23B21" w:rsidRDefault="002F2919" w:rsidP="00715778">
      <w:pPr>
        <w:spacing w:after="0"/>
        <w:rPr>
          <w:rFonts w:ascii="Times New Roman" w:hAnsi="Times New Roman" w:cs="Times New Roman"/>
          <w:b/>
          <w:color w:val="BF8F00" w:themeColor="accent4" w:themeShade="BF"/>
          <w:sz w:val="24"/>
          <w:szCs w:val="24"/>
        </w:rPr>
      </w:pPr>
      <w:r w:rsidRPr="00A23B21">
        <w:rPr>
          <w:rFonts w:ascii="Times New Roman" w:hAnsi="Times New Roman" w:cs="Times New Roman"/>
          <w:b/>
          <w:color w:val="BF8F00" w:themeColor="accent4" w:themeShade="BF"/>
          <w:sz w:val="24"/>
          <w:szCs w:val="24"/>
        </w:rPr>
        <w:t xml:space="preserve">Fall </w:t>
      </w:r>
      <w:r w:rsidR="0029453B" w:rsidRPr="00A23B21">
        <w:rPr>
          <w:rFonts w:ascii="Times New Roman" w:hAnsi="Times New Roman" w:cs="Times New Roman"/>
          <w:b/>
          <w:color w:val="BF8F00" w:themeColor="accent4" w:themeShade="BF"/>
          <w:sz w:val="24"/>
          <w:szCs w:val="24"/>
        </w:rPr>
        <w:t>Semester Schedul</w:t>
      </w:r>
      <w:r w:rsidRPr="00A23B21">
        <w:rPr>
          <w:rFonts w:ascii="Times New Roman" w:hAnsi="Times New Roman" w:cs="Times New Roman"/>
          <w:b/>
          <w:color w:val="BF8F00" w:themeColor="accent4" w:themeShade="BF"/>
          <w:sz w:val="24"/>
          <w:szCs w:val="24"/>
        </w:rPr>
        <w:t>e</w:t>
      </w:r>
    </w:p>
    <w:tbl>
      <w:tblPr>
        <w:tblStyle w:val="TableGrid"/>
        <w:tblW w:w="0" w:type="auto"/>
        <w:tblLook w:val="04A0" w:firstRow="1" w:lastRow="0" w:firstColumn="1" w:lastColumn="0" w:noHBand="0" w:noVBand="1"/>
      </w:tblPr>
      <w:tblGrid>
        <w:gridCol w:w="3415"/>
        <w:gridCol w:w="5935"/>
      </w:tblGrid>
      <w:tr w:rsidR="0029453B" w:rsidRPr="00F54C5B" w14:paraId="426EF562" w14:textId="77777777" w:rsidTr="0029453B">
        <w:tc>
          <w:tcPr>
            <w:tcW w:w="3415" w:type="dxa"/>
            <w:tcBorders>
              <w:top w:val="single" w:sz="4" w:space="0" w:color="auto"/>
              <w:left w:val="single" w:sz="4" w:space="0" w:color="auto"/>
              <w:bottom w:val="single" w:sz="4" w:space="0" w:color="auto"/>
              <w:right w:val="single" w:sz="4" w:space="0" w:color="auto"/>
            </w:tcBorders>
            <w:hideMark/>
          </w:tcPr>
          <w:p w14:paraId="1B4E73BE"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Key Dates for the Fall Semester</w:t>
            </w:r>
          </w:p>
        </w:tc>
        <w:tc>
          <w:tcPr>
            <w:tcW w:w="5935" w:type="dxa"/>
            <w:tcBorders>
              <w:top w:val="single" w:sz="4" w:space="0" w:color="auto"/>
              <w:left w:val="single" w:sz="4" w:space="0" w:color="auto"/>
              <w:bottom w:val="single" w:sz="4" w:space="0" w:color="auto"/>
              <w:right w:val="single" w:sz="4" w:space="0" w:color="auto"/>
            </w:tcBorders>
            <w:hideMark/>
          </w:tcPr>
          <w:p w14:paraId="2BBB1059"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Event</w:t>
            </w:r>
          </w:p>
        </w:tc>
      </w:tr>
      <w:tr w:rsidR="0029453B" w:rsidRPr="00F54C5B" w14:paraId="33D17F43" w14:textId="77777777" w:rsidTr="0029453B">
        <w:tc>
          <w:tcPr>
            <w:tcW w:w="3415" w:type="dxa"/>
            <w:tcBorders>
              <w:top w:val="single" w:sz="4" w:space="0" w:color="auto"/>
              <w:left w:val="single" w:sz="4" w:space="0" w:color="auto"/>
              <w:bottom w:val="single" w:sz="4" w:space="0" w:color="auto"/>
              <w:right w:val="single" w:sz="4" w:space="0" w:color="auto"/>
            </w:tcBorders>
            <w:hideMark/>
          </w:tcPr>
          <w:p w14:paraId="35C87C48"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August 8</w:t>
            </w:r>
            <w:r w:rsidRPr="00F54C5B">
              <w:rPr>
                <w:rFonts w:ascii="Times New Roman" w:hAnsi="Times New Roman" w:cs="Times New Roman"/>
                <w:sz w:val="24"/>
                <w:szCs w:val="24"/>
                <w:vertAlign w:val="superscript"/>
              </w:rPr>
              <w:t>th</w:t>
            </w:r>
          </w:p>
        </w:tc>
        <w:tc>
          <w:tcPr>
            <w:tcW w:w="5935" w:type="dxa"/>
            <w:tcBorders>
              <w:top w:val="single" w:sz="4" w:space="0" w:color="auto"/>
              <w:left w:val="single" w:sz="4" w:space="0" w:color="auto"/>
              <w:bottom w:val="single" w:sz="4" w:space="0" w:color="auto"/>
              <w:right w:val="single" w:sz="4" w:space="0" w:color="auto"/>
            </w:tcBorders>
            <w:hideMark/>
          </w:tcPr>
          <w:p w14:paraId="67549B2A"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Freshmen Move-In Day &amp; Parent Meeting</w:t>
            </w:r>
          </w:p>
        </w:tc>
      </w:tr>
      <w:tr w:rsidR="0029453B" w:rsidRPr="00F54C5B" w14:paraId="43FDB64D" w14:textId="77777777" w:rsidTr="0029453B">
        <w:tc>
          <w:tcPr>
            <w:tcW w:w="3415" w:type="dxa"/>
            <w:tcBorders>
              <w:top w:val="single" w:sz="4" w:space="0" w:color="auto"/>
              <w:left w:val="single" w:sz="4" w:space="0" w:color="auto"/>
              <w:bottom w:val="single" w:sz="4" w:space="0" w:color="auto"/>
              <w:right w:val="single" w:sz="4" w:space="0" w:color="auto"/>
            </w:tcBorders>
            <w:hideMark/>
          </w:tcPr>
          <w:p w14:paraId="070C017D"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August 11</w:t>
            </w:r>
            <w:r w:rsidRPr="00F54C5B">
              <w:rPr>
                <w:rFonts w:ascii="Times New Roman" w:hAnsi="Times New Roman" w:cs="Times New Roman"/>
                <w:sz w:val="24"/>
                <w:szCs w:val="24"/>
                <w:vertAlign w:val="superscript"/>
              </w:rPr>
              <w:t>th</w:t>
            </w:r>
          </w:p>
        </w:tc>
        <w:tc>
          <w:tcPr>
            <w:tcW w:w="5935" w:type="dxa"/>
            <w:tcBorders>
              <w:top w:val="single" w:sz="4" w:space="0" w:color="auto"/>
              <w:left w:val="single" w:sz="4" w:space="0" w:color="auto"/>
              <w:bottom w:val="single" w:sz="4" w:space="0" w:color="auto"/>
              <w:right w:val="single" w:sz="4" w:space="0" w:color="auto"/>
            </w:tcBorders>
            <w:hideMark/>
          </w:tcPr>
          <w:p w14:paraId="72A1CB35" w14:textId="0F58CCB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Transfer Move-In Day</w:t>
            </w:r>
            <w:r w:rsidR="003830C0" w:rsidRPr="00F54C5B">
              <w:rPr>
                <w:rFonts w:ascii="Times New Roman" w:hAnsi="Times New Roman" w:cs="Times New Roman"/>
                <w:sz w:val="24"/>
                <w:szCs w:val="24"/>
              </w:rPr>
              <w:t xml:space="preserve"> &amp; Meeting</w:t>
            </w:r>
          </w:p>
        </w:tc>
      </w:tr>
      <w:tr w:rsidR="0029453B" w:rsidRPr="00F54C5B" w14:paraId="37F2EF98" w14:textId="77777777" w:rsidTr="0029453B">
        <w:tc>
          <w:tcPr>
            <w:tcW w:w="3415" w:type="dxa"/>
            <w:tcBorders>
              <w:top w:val="single" w:sz="4" w:space="0" w:color="auto"/>
              <w:left w:val="single" w:sz="4" w:space="0" w:color="auto"/>
              <w:bottom w:val="single" w:sz="4" w:space="0" w:color="auto"/>
              <w:right w:val="single" w:sz="4" w:space="0" w:color="auto"/>
            </w:tcBorders>
            <w:hideMark/>
          </w:tcPr>
          <w:p w14:paraId="77478029"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August 13</w:t>
            </w:r>
            <w:r w:rsidRPr="00F54C5B">
              <w:rPr>
                <w:rFonts w:ascii="Times New Roman" w:hAnsi="Times New Roman" w:cs="Times New Roman"/>
                <w:sz w:val="24"/>
                <w:szCs w:val="24"/>
                <w:vertAlign w:val="superscript"/>
              </w:rPr>
              <w:t>th</w:t>
            </w:r>
            <w:r w:rsidRPr="00F54C5B">
              <w:rPr>
                <w:rFonts w:ascii="Times New Roman" w:hAnsi="Times New Roman" w:cs="Times New Roman"/>
                <w:sz w:val="24"/>
                <w:szCs w:val="24"/>
              </w:rPr>
              <w:t xml:space="preserve"> </w:t>
            </w:r>
          </w:p>
        </w:tc>
        <w:tc>
          <w:tcPr>
            <w:tcW w:w="5935" w:type="dxa"/>
            <w:tcBorders>
              <w:top w:val="single" w:sz="4" w:space="0" w:color="auto"/>
              <w:left w:val="single" w:sz="4" w:space="0" w:color="auto"/>
              <w:bottom w:val="single" w:sz="4" w:space="0" w:color="auto"/>
              <w:right w:val="single" w:sz="4" w:space="0" w:color="auto"/>
            </w:tcBorders>
            <w:hideMark/>
          </w:tcPr>
          <w:p w14:paraId="0D0C9D15" w14:textId="31D313AA" w:rsidR="0029453B" w:rsidRPr="00F54C5B" w:rsidRDefault="002E5DA2">
            <w:pPr>
              <w:rPr>
                <w:rFonts w:ascii="Times New Roman" w:hAnsi="Times New Roman" w:cs="Times New Roman"/>
                <w:sz w:val="24"/>
                <w:szCs w:val="24"/>
              </w:rPr>
            </w:pPr>
            <w:r>
              <w:rPr>
                <w:rFonts w:ascii="Times New Roman" w:hAnsi="Times New Roman" w:cs="Times New Roman"/>
                <w:sz w:val="24"/>
                <w:szCs w:val="24"/>
              </w:rPr>
              <w:t xml:space="preserve">16-week </w:t>
            </w:r>
            <w:r w:rsidR="0029453B" w:rsidRPr="00F54C5B">
              <w:rPr>
                <w:rFonts w:ascii="Times New Roman" w:hAnsi="Times New Roman" w:cs="Times New Roman"/>
                <w:sz w:val="24"/>
                <w:szCs w:val="24"/>
              </w:rPr>
              <w:t>Classes Begin</w:t>
            </w:r>
          </w:p>
        </w:tc>
      </w:tr>
      <w:tr w:rsidR="0029453B" w:rsidRPr="00F54C5B" w14:paraId="207A22B4" w14:textId="77777777" w:rsidTr="0029453B">
        <w:tc>
          <w:tcPr>
            <w:tcW w:w="3415" w:type="dxa"/>
            <w:tcBorders>
              <w:top w:val="single" w:sz="4" w:space="0" w:color="auto"/>
              <w:left w:val="single" w:sz="4" w:space="0" w:color="auto"/>
              <w:bottom w:val="single" w:sz="4" w:space="0" w:color="auto"/>
              <w:right w:val="single" w:sz="4" w:space="0" w:color="auto"/>
            </w:tcBorders>
            <w:hideMark/>
          </w:tcPr>
          <w:p w14:paraId="7DDE6033"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November 20</w:t>
            </w:r>
            <w:r w:rsidRPr="00F54C5B">
              <w:rPr>
                <w:rFonts w:ascii="Times New Roman" w:hAnsi="Times New Roman" w:cs="Times New Roman"/>
                <w:sz w:val="24"/>
                <w:szCs w:val="24"/>
                <w:vertAlign w:val="superscript"/>
              </w:rPr>
              <w:t>th</w:t>
            </w:r>
          </w:p>
        </w:tc>
        <w:tc>
          <w:tcPr>
            <w:tcW w:w="5935" w:type="dxa"/>
            <w:tcBorders>
              <w:top w:val="single" w:sz="4" w:space="0" w:color="auto"/>
              <w:left w:val="single" w:sz="4" w:space="0" w:color="auto"/>
              <w:bottom w:val="single" w:sz="4" w:space="0" w:color="auto"/>
              <w:right w:val="single" w:sz="4" w:space="0" w:color="auto"/>
            </w:tcBorders>
            <w:hideMark/>
          </w:tcPr>
          <w:p w14:paraId="571D7764"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Last Day of Face-to-Face Classes</w:t>
            </w:r>
          </w:p>
        </w:tc>
      </w:tr>
      <w:tr w:rsidR="0029453B" w:rsidRPr="00F54C5B" w14:paraId="042B78E4" w14:textId="77777777" w:rsidTr="0029453B">
        <w:tc>
          <w:tcPr>
            <w:tcW w:w="3415" w:type="dxa"/>
            <w:tcBorders>
              <w:top w:val="single" w:sz="4" w:space="0" w:color="auto"/>
              <w:left w:val="single" w:sz="4" w:space="0" w:color="auto"/>
              <w:bottom w:val="single" w:sz="4" w:space="0" w:color="auto"/>
              <w:right w:val="single" w:sz="4" w:space="0" w:color="auto"/>
            </w:tcBorders>
            <w:hideMark/>
          </w:tcPr>
          <w:p w14:paraId="08921209"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Week of November 23</w:t>
            </w:r>
            <w:r w:rsidRPr="00F54C5B">
              <w:rPr>
                <w:rFonts w:ascii="Times New Roman" w:hAnsi="Times New Roman" w:cs="Times New Roman"/>
                <w:sz w:val="24"/>
                <w:szCs w:val="24"/>
                <w:vertAlign w:val="superscript"/>
              </w:rPr>
              <w:t>rd</w:t>
            </w:r>
          </w:p>
        </w:tc>
        <w:tc>
          <w:tcPr>
            <w:tcW w:w="5935" w:type="dxa"/>
            <w:tcBorders>
              <w:top w:val="single" w:sz="4" w:space="0" w:color="auto"/>
              <w:left w:val="single" w:sz="4" w:space="0" w:color="auto"/>
              <w:bottom w:val="single" w:sz="4" w:space="0" w:color="auto"/>
              <w:right w:val="single" w:sz="4" w:space="0" w:color="auto"/>
            </w:tcBorders>
            <w:hideMark/>
          </w:tcPr>
          <w:p w14:paraId="66CA910C"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Thanksgiving Break</w:t>
            </w:r>
          </w:p>
        </w:tc>
      </w:tr>
      <w:tr w:rsidR="0029453B" w:rsidRPr="00F54C5B" w14:paraId="36004997" w14:textId="77777777" w:rsidTr="0029453B">
        <w:tc>
          <w:tcPr>
            <w:tcW w:w="3415" w:type="dxa"/>
            <w:tcBorders>
              <w:top w:val="single" w:sz="4" w:space="0" w:color="auto"/>
              <w:left w:val="single" w:sz="4" w:space="0" w:color="auto"/>
              <w:bottom w:val="single" w:sz="4" w:space="0" w:color="auto"/>
              <w:right w:val="single" w:sz="4" w:space="0" w:color="auto"/>
            </w:tcBorders>
            <w:hideMark/>
          </w:tcPr>
          <w:p w14:paraId="12C97C27"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Week of November 30</w:t>
            </w:r>
            <w:r w:rsidRPr="00F54C5B">
              <w:rPr>
                <w:rFonts w:ascii="Times New Roman" w:hAnsi="Times New Roman" w:cs="Times New Roman"/>
                <w:sz w:val="24"/>
                <w:szCs w:val="24"/>
                <w:vertAlign w:val="superscript"/>
              </w:rPr>
              <w:t>th</w:t>
            </w:r>
          </w:p>
        </w:tc>
        <w:tc>
          <w:tcPr>
            <w:tcW w:w="5935" w:type="dxa"/>
            <w:tcBorders>
              <w:top w:val="single" w:sz="4" w:space="0" w:color="auto"/>
              <w:left w:val="single" w:sz="4" w:space="0" w:color="auto"/>
              <w:bottom w:val="single" w:sz="4" w:space="0" w:color="auto"/>
              <w:right w:val="single" w:sz="4" w:space="0" w:color="auto"/>
            </w:tcBorders>
            <w:hideMark/>
          </w:tcPr>
          <w:p w14:paraId="56AC95EB" w14:textId="30D4AF6B"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Classes Occur Virtually</w:t>
            </w:r>
            <w:r w:rsidR="002F2919">
              <w:rPr>
                <w:rFonts w:ascii="Times New Roman" w:hAnsi="Times New Roman" w:cs="Times New Roman"/>
                <w:sz w:val="24"/>
                <w:szCs w:val="24"/>
              </w:rPr>
              <w:t>*</w:t>
            </w:r>
          </w:p>
        </w:tc>
      </w:tr>
      <w:tr w:rsidR="0029453B" w:rsidRPr="00F54C5B" w14:paraId="7AEC25EA" w14:textId="77777777" w:rsidTr="0029453B">
        <w:tc>
          <w:tcPr>
            <w:tcW w:w="3415" w:type="dxa"/>
            <w:tcBorders>
              <w:top w:val="single" w:sz="4" w:space="0" w:color="auto"/>
              <w:left w:val="single" w:sz="4" w:space="0" w:color="auto"/>
              <w:bottom w:val="single" w:sz="4" w:space="0" w:color="auto"/>
              <w:right w:val="single" w:sz="4" w:space="0" w:color="auto"/>
            </w:tcBorders>
            <w:hideMark/>
          </w:tcPr>
          <w:p w14:paraId="4413EAF0" w14:textId="4F0D27CB" w:rsidR="0029453B" w:rsidRPr="00F54C5B" w:rsidRDefault="00276B93">
            <w:pPr>
              <w:rPr>
                <w:rFonts w:ascii="Times New Roman" w:hAnsi="Times New Roman" w:cs="Times New Roman"/>
                <w:sz w:val="24"/>
                <w:szCs w:val="24"/>
              </w:rPr>
            </w:pPr>
            <w:r>
              <w:rPr>
                <w:rFonts w:ascii="Times New Roman" w:hAnsi="Times New Roman" w:cs="Times New Roman"/>
                <w:sz w:val="24"/>
                <w:szCs w:val="24"/>
              </w:rPr>
              <w:t>Dec</w:t>
            </w:r>
            <w:r w:rsidR="0029453B" w:rsidRPr="00F54C5B">
              <w:rPr>
                <w:rFonts w:ascii="Times New Roman" w:hAnsi="Times New Roman" w:cs="Times New Roman"/>
                <w:sz w:val="24"/>
                <w:szCs w:val="24"/>
              </w:rPr>
              <w:t xml:space="preserve">. </w:t>
            </w:r>
            <w:r w:rsidR="00B25A55">
              <w:rPr>
                <w:rFonts w:ascii="Times New Roman" w:hAnsi="Times New Roman" w:cs="Times New Roman"/>
                <w:sz w:val="24"/>
                <w:szCs w:val="24"/>
              </w:rPr>
              <w:t>7</w:t>
            </w:r>
            <w:r w:rsidR="0029453B" w:rsidRPr="00F54C5B">
              <w:rPr>
                <w:rFonts w:ascii="Times New Roman" w:hAnsi="Times New Roman" w:cs="Times New Roman"/>
                <w:sz w:val="24"/>
                <w:szCs w:val="24"/>
                <w:vertAlign w:val="superscript"/>
              </w:rPr>
              <w:t>th</w:t>
            </w:r>
            <w:r w:rsidR="0029453B" w:rsidRPr="00F54C5B">
              <w:rPr>
                <w:rFonts w:ascii="Times New Roman" w:hAnsi="Times New Roman" w:cs="Times New Roman"/>
                <w:sz w:val="24"/>
                <w:szCs w:val="24"/>
              </w:rPr>
              <w:t xml:space="preserve"> to Dec. </w:t>
            </w:r>
            <w:r w:rsidR="00B25A55">
              <w:rPr>
                <w:rFonts w:ascii="Times New Roman" w:hAnsi="Times New Roman" w:cs="Times New Roman"/>
                <w:sz w:val="24"/>
                <w:szCs w:val="24"/>
              </w:rPr>
              <w:t>11</w:t>
            </w:r>
            <w:r w:rsidR="0029453B" w:rsidRPr="00F54C5B">
              <w:rPr>
                <w:rFonts w:ascii="Times New Roman" w:hAnsi="Times New Roman" w:cs="Times New Roman"/>
                <w:sz w:val="24"/>
                <w:szCs w:val="24"/>
                <w:vertAlign w:val="superscript"/>
              </w:rPr>
              <w:t>th</w:t>
            </w:r>
          </w:p>
        </w:tc>
        <w:tc>
          <w:tcPr>
            <w:tcW w:w="5935" w:type="dxa"/>
            <w:tcBorders>
              <w:top w:val="single" w:sz="4" w:space="0" w:color="auto"/>
              <w:left w:val="single" w:sz="4" w:space="0" w:color="auto"/>
              <w:bottom w:val="single" w:sz="4" w:space="0" w:color="auto"/>
              <w:right w:val="single" w:sz="4" w:space="0" w:color="auto"/>
            </w:tcBorders>
            <w:hideMark/>
          </w:tcPr>
          <w:p w14:paraId="4B28E529"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Final Exams (online)</w:t>
            </w:r>
          </w:p>
        </w:tc>
      </w:tr>
    </w:tbl>
    <w:p w14:paraId="3C3FFCD9" w14:textId="77777777" w:rsidR="003830C0" w:rsidRPr="00F54C5B" w:rsidRDefault="003830C0" w:rsidP="0029453B">
      <w:pPr>
        <w:rPr>
          <w:rFonts w:ascii="Times New Roman" w:hAnsi="Times New Roman" w:cs="Times New Roman"/>
          <w:sz w:val="24"/>
          <w:szCs w:val="24"/>
        </w:rPr>
      </w:pPr>
    </w:p>
    <w:p w14:paraId="39FEDF95" w14:textId="6A5A59E9" w:rsidR="0029453B" w:rsidRPr="00F54C5B" w:rsidRDefault="002F2919" w:rsidP="0029453B">
      <w:pPr>
        <w:rPr>
          <w:rFonts w:ascii="Times New Roman" w:hAnsi="Times New Roman" w:cs="Times New Roman"/>
          <w:sz w:val="24"/>
          <w:szCs w:val="24"/>
        </w:rPr>
      </w:pPr>
      <w:r>
        <w:rPr>
          <w:rFonts w:ascii="Times New Roman" w:hAnsi="Times New Roman" w:cs="Times New Roman"/>
          <w:sz w:val="24"/>
          <w:szCs w:val="24"/>
        </w:rPr>
        <w:t>*</w:t>
      </w:r>
      <w:r w:rsidR="0029453B" w:rsidRPr="00F54C5B">
        <w:rPr>
          <w:rFonts w:ascii="Times New Roman" w:hAnsi="Times New Roman" w:cs="Times New Roman"/>
          <w:sz w:val="24"/>
          <w:szCs w:val="24"/>
        </w:rPr>
        <w:t>As noted in the table above, face-to-face classes begin on August 13 and conclude on November 20. In an effort to li</w:t>
      </w:r>
      <w:r w:rsidR="003830C0" w:rsidRPr="00F54C5B">
        <w:rPr>
          <w:rFonts w:ascii="Times New Roman" w:hAnsi="Times New Roman" w:cs="Times New Roman"/>
          <w:sz w:val="24"/>
          <w:szCs w:val="24"/>
        </w:rPr>
        <w:t>mit the spread of COVID-19 post-</w:t>
      </w:r>
      <w:r w:rsidR="0029453B" w:rsidRPr="00F54C5B">
        <w:rPr>
          <w:rFonts w:ascii="Times New Roman" w:hAnsi="Times New Roman" w:cs="Times New Roman"/>
          <w:sz w:val="24"/>
          <w:szCs w:val="24"/>
        </w:rPr>
        <w:t>Thanksgiving Break, we will complete the remainder of the semester remotely. This includes one week of virtual instruction and online final exams. The decision to complete the semester online is based upon the factors of travel post-Thanksgiving Break, influenza season, and concern for increased reliance indoors due to cold weather.</w:t>
      </w:r>
    </w:p>
    <w:p w14:paraId="41D24983" w14:textId="37F0EE90" w:rsidR="0029453B" w:rsidRPr="00A23B21" w:rsidRDefault="0029453B" w:rsidP="002F2919">
      <w:pPr>
        <w:spacing w:after="0"/>
        <w:rPr>
          <w:rFonts w:ascii="Times New Roman" w:hAnsi="Times New Roman" w:cs="Times New Roman"/>
          <w:b/>
          <w:color w:val="BF8F00" w:themeColor="accent4" w:themeShade="BF"/>
          <w:sz w:val="24"/>
          <w:szCs w:val="24"/>
        </w:rPr>
      </w:pPr>
      <w:r w:rsidRPr="00A23B21">
        <w:rPr>
          <w:rFonts w:ascii="Times New Roman" w:hAnsi="Times New Roman" w:cs="Times New Roman"/>
          <w:b/>
          <w:color w:val="BF8F00" w:themeColor="accent4" w:themeShade="BF"/>
          <w:sz w:val="24"/>
          <w:szCs w:val="24"/>
        </w:rPr>
        <w:t>Class Size</w:t>
      </w:r>
      <w:r w:rsidR="003830C0" w:rsidRPr="00A23B21">
        <w:rPr>
          <w:rFonts w:ascii="Times New Roman" w:hAnsi="Times New Roman" w:cs="Times New Roman"/>
          <w:b/>
          <w:color w:val="BF8F00" w:themeColor="accent4" w:themeShade="BF"/>
          <w:sz w:val="24"/>
          <w:szCs w:val="24"/>
        </w:rPr>
        <w:t>s</w:t>
      </w:r>
      <w:r w:rsidRPr="00A23B21">
        <w:rPr>
          <w:rFonts w:ascii="Times New Roman" w:hAnsi="Times New Roman" w:cs="Times New Roman"/>
          <w:b/>
          <w:color w:val="BF8F00" w:themeColor="accent4" w:themeShade="BF"/>
          <w:sz w:val="24"/>
          <w:szCs w:val="24"/>
        </w:rPr>
        <w:t xml:space="preserve"> and Locations</w:t>
      </w:r>
    </w:p>
    <w:p w14:paraId="2B6BF8D0" w14:textId="77777777" w:rsidR="0029453B" w:rsidRPr="00F54C5B" w:rsidRDefault="0029453B" w:rsidP="0029453B">
      <w:pPr>
        <w:rPr>
          <w:rFonts w:ascii="Times New Roman" w:hAnsi="Times New Roman" w:cs="Times New Roman"/>
          <w:sz w:val="24"/>
          <w:szCs w:val="24"/>
        </w:rPr>
      </w:pPr>
      <w:r w:rsidRPr="00F54C5B">
        <w:rPr>
          <w:rFonts w:ascii="Times New Roman" w:hAnsi="Times New Roman" w:cs="Times New Roman"/>
          <w:sz w:val="24"/>
          <w:szCs w:val="24"/>
        </w:rPr>
        <w:t xml:space="preserve">One of the educational benefits of RU is small class sizes, which allows for instructors to personalize content to learners. In an effort to mitigate the spread of COVID-19, we have even further decreased class sizes through the reconfiguration of furniture with the goal of distancing students six feet from each other and the instructors. </w:t>
      </w:r>
    </w:p>
    <w:tbl>
      <w:tblPr>
        <w:tblStyle w:val="TableGrid"/>
        <w:tblW w:w="0" w:type="auto"/>
        <w:tblLook w:val="04A0" w:firstRow="1" w:lastRow="0" w:firstColumn="1" w:lastColumn="0" w:noHBand="0" w:noVBand="1"/>
      </w:tblPr>
      <w:tblGrid>
        <w:gridCol w:w="2695"/>
        <w:gridCol w:w="1350"/>
        <w:gridCol w:w="1350"/>
        <w:gridCol w:w="1440"/>
        <w:gridCol w:w="1260"/>
      </w:tblGrid>
      <w:tr w:rsidR="0029453B" w:rsidRPr="00F54C5B" w14:paraId="2E113089" w14:textId="77777777" w:rsidTr="003830C0">
        <w:tc>
          <w:tcPr>
            <w:tcW w:w="269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5E44A8D"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Building</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20CDB31"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Location</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241A3B8"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Old Capacity</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B32972C"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New Capacity</w:t>
            </w:r>
          </w:p>
        </w:tc>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EDE37D7"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 Reduction</w:t>
            </w:r>
          </w:p>
        </w:tc>
      </w:tr>
      <w:tr w:rsidR="0029453B" w:rsidRPr="00F54C5B" w14:paraId="0808FB10" w14:textId="77777777" w:rsidTr="003830C0">
        <w:tc>
          <w:tcPr>
            <w:tcW w:w="2695" w:type="dxa"/>
            <w:tcBorders>
              <w:top w:val="single" w:sz="4" w:space="0" w:color="auto"/>
              <w:left w:val="single" w:sz="4" w:space="0" w:color="auto"/>
              <w:bottom w:val="single" w:sz="4" w:space="0" w:color="auto"/>
              <w:right w:val="single" w:sz="4" w:space="0" w:color="auto"/>
            </w:tcBorders>
            <w:hideMark/>
          </w:tcPr>
          <w:p w14:paraId="647FD44E"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 xml:space="preserve">John H. West Administration Building </w:t>
            </w:r>
          </w:p>
        </w:tc>
        <w:tc>
          <w:tcPr>
            <w:tcW w:w="1350" w:type="dxa"/>
            <w:tcBorders>
              <w:top w:val="single" w:sz="4" w:space="0" w:color="auto"/>
              <w:left w:val="single" w:sz="4" w:space="0" w:color="auto"/>
              <w:bottom w:val="single" w:sz="4" w:space="0" w:color="auto"/>
              <w:right w:val="single" w:sz="4" w:space="0" w:color="auto"/>
            </w:tcBorders>
            <w:hideMark/>
          </w:tcPr>
          <w:p w14:paraId="17009AB1"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215</w:t>
            </w:r>
          </w:p>
        </w:tc>
        <w:tc>
          <w:tcPr>
            <w:tcW w:w="1350" w:type="dxa"/>
            <w:tcBorders>
              <w:top w:val="single" w:sz="4" w:space="0" w:color="auto"/>
              <w:left w:val="single" w:sz="4" w:space="0" w:color="auto"/>
              <w:bottom w:val="single" w:sz="4" w:space="0" w:color="auto"/>
              <w:right w:val="single" w:sz="4" w:space="0" w:color="auto"/>
            </w:tcBorders>
            <w:hideMark/>
          </w:tcPr>
          <w:p w14:paraId="0D3B306D"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30</w:t>
            </w:r>
          </w:p>
        </w:tc>
        <w:tc>
          <w:tcPr>
            <w:tcW w:w="1440" w:type="dxa"/>
            <w:tcBorders>
              <w:top w:val="single" w:sz="4" w:space="0" w:color="auto"/>
              <w:left w:val="single" w:sz="4" w:space="0" w:color="auto"/>
              <w:bottom w:val="single" w:sz="4" w:space="0" w:color="auto"/>
              <w:right w:val="single" w:sz="4" w:space="0" w:color="auto"/>
            </w:tcBorders>
            <w:hideMark/>
          </w:tcPr>
          <w:p w14:paraId="32BD7AF3"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18</w:t>
            </w:r>
          </w:p>
        </w:tc>
        <w:tc>
          <w:tcPr>
            <w:tcW w:w="1260" w:type="dxa"/>
            <w:tcBorders>
              <w:top w:val="single" w:sz="4" w:space="0" w:color="auto"/>
              <w:left w:val="single" w:sz="4" w:space="0" w:color="auto"/>
              <w:bottom w:val="single" w:sz="4" w:space="0" w:color="auto"/>
              <w:right w:val="single" w:sz="4" w:space="0" w:color="auto"/>
            </w:tcBorders>
            <w:hideMark/>
          </w:tcPr>
          <w:p w14:paraId="2A227C58"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- 40%</w:t>
            </w:r>
          </w:p>
        </w:tc>
      </w:tr>
      <w:tr w:rsidR="0029453B" w:rsidRPr="00F54C5B" w14:paraId="7B096251" w14:textId="77777777" w:rsidTr="003830C0">
        <w:tc>
          <w:tcPr>
            <w:tcW w:w="2695" w:type="dxa"/>
            <w:tcBorders>
              <w:top w:val="single" w:sz="4" w:space="0" w:color="auto"/>
              <w:left w:val="single" w:sz="4" w:space="0" w:color="auto"/>
              <w:bottom w:val="single" w:sz="4" w:space="0" w:color="auto"/>
              <w:right w:val="single" w:sz="4" w:space="0" w:color="auto"/>
            </w:tcBorders>
          </w:tcPr>
          <w:p w14:paraId="5B94460A" w14:textId="77777777" w:rsidR="0029453B" w:rsidRPr="00F54C5B" w:rsidRDefault="0029453B">
            <w:pPr>
              <w:rPr>
                <w:rFonts w:ascii="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14:paraId="624FD46F"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216</w:t>
            </w:r>
          </w:p>
        </w:tc>
        <w:tc>
          <w:tcPr>
            <w:tcW w:w="1350" w:type="dxa"/>
            <w:tcBorders>
              <w:top w:val="single" w:sz="4" w:space="0" w:color="auto"/>
              <w:left w:val="single" w:sz="4" w:space="0" w:color="auto"/>
              <w:bottom w:val="single" w:sz="4" w:space="0" w:color="auto"/>
              <w:right w:val="single" w:sz="4" w:space="0" w:color="auto"/>
            </w:tcBorders>
            <w:hideMark/>
          </w:tcPr>
          <w:p w14:paraId="2B958842"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21</w:t>
            </w:r>
          </w:p>
        </w:tc>
        <w:tc>
          <w:tcPr>
            <w:tcW w:w="1440" w:type="dxa"/>
            <w:tcBorders>
              <w:top w:val="single" w:sz="4" w:space="0" w:color="auto"/>
              <w:left w:val="single" w:sz="4" w:space="0" w:color="auto"/>
              <w:bottom w:val="single" w:sz="4" w:space="0" w:color="auto"/>
              <w:right w:val="single" w:sz="4" w:space="0" w:color="auto"/>
            </w:tcBorders>
            <w:hideMark/>
          </w:tcPr>
          <w:p w14:paraId="22990EF7"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15</w:t>
            </w:r>
          </w:p>
        </w:tc>
        <w:tc>
          <w:tcPr>
            <w:tcW w:w="1260" w:type="dxa"/>
            <w:tcBorders>
              <w:top w:val="single" w:sz="4" w:space="0" w:color="auto"/>
              <w:left w:val="single" w:sz="4" w:space="0" w:color="auto"/>
              <w:bottom w:val="single" w:sz="4" w:space="0" w:color="auto"/>
              <w:right w:val="single" w:sz="4" w:space="0" w:color="auto"/>
            </w:tcBorders>
            <w:hideMark/>
          </w:tcPr>
          <w:p w14:paraId="64DFDC0A"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- 29%</w:t>
            </w:r>
          </w:p>
        </w:tc>
      </w:tr>
      <w:tr w:rsidR="0029453B" w:rsidRPr="00F54C5B" w14:paraId="5CDFF3E5" w14:textId="77777777" w:rsidTr="003830C0">
        <w:tc>
          <w:tcPr>
            <w:tcW w:w="2695" w:type="dxa"/>
            <w:tcBorders>
              <w:top w:val="single" w:sz="4" w:space="0" w:color="auto"/>
              <w:left w:val="single" w:sz="4" w:space="0" w:color="auto"/>
              <w:bottom w:val="single" w:sz="4" w:space="0" w:color="auto"/>
              <w:right w:val="single" w:sz="4" w:space="0" w:color="auto"/>
            </w:tcBorders>
          </w:tcPr>
          <w:p w14:paraId="320DB2D7" w14:textId="77777777" w:rsidR="0029453B" w:rsidRPr="00F54C5B" w:rsidRDefault="0029453B">
            <w:pPr>
              <w:rPr>
                <w:rFonts w:ascii="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14:paraId="5292ADDB"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218</w:t>
            </w:r>
          </w:p>
        </w:tc>
        <w:tc>
          <w:tcPr>
            <w:tcW w:w="1350" w:type="dxa"/>
            <w:tcBorders>
              <w:top w:val="single" w:sz="4" w:space="0" w:color="auto"/>
              <w:left w:val="single" w:sz="4" w:space="0" w:color="auto"/>
              <w:bottom w:val="single" w:sz="4" w:space="0" w:color="auto"/>
              <w:right w:val="single" w:sz="4" w:space="0" w:color="auto"/>
            </w:tcBorders>
            <w:hideMark/>
          </w:tcPr>
          <w:p w14:paraId="60249CE6"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21</w:t>
            </w:r>
          </w:p>
        </w:tc>
        <w:tc>
          <w:tcPr>
            <w:tcW w:w="1440" w:type="dxa"/>
            <w:tcBorders>
              <w:top w:val="single" w:sz="4" w:space="0" w:color="auto"/>
              <w:left w:val="single" w:sz="4" w:space="0" w:color="auto"/>
              <w:bottom w:val="single" w:sz="4" w:space="0" w:color="auto"/>
              <w:right w:val="single" w:sz="4" w:space="0" w:color="auto"/>
            </w:tcBorders>
            <w:hideMark/>
          </w:tcPr>
          <w:p w14:paraId="77A4046F"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15</w:t>
            </w:r>
          </w:p>
        </w:tc>
        <w:tc>
          <w:tcPr>
            <w:tcW w:w="1260" w:type="dxa"/>
            <w:tcBorders>
              <w:top w:val="single" w:sz="4" w:space="0" w:color="auto"/>
              <w:left w:val="single" w:sz="4" w:space="0" w:color="auto"/>
              <w:bottom w:val="single" w:sz="4" w:space="0" w:color="auto"/>
              <w:right w:val="single" w:sz="4" w:space="0" w:color="auto"/>
            </w:tcBorders>
            <w:hideMark/>
          </w:tcPr>
          <w:p w14:paraId="6A4B1134"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- 29%</w:t>
            </w:r>
          </w:p>
        </w:tc>
      </w:tr>
      <w:tr w:rsidR="0029453B" w:rsidRPr="00F54C5B" w14:paraId="4F33BA17" w14:textId="77777777" w:rsidTr="003830C0">
        <w:tc>
          <w:tcPr>
            <w:tcW w:w="2695" w:type="dxa"/>
            <w:tcBorders>
              <w:top w:val="single" w:sz="4" w:space="0" w:color="auto"/>
              <w:left w:val="single" w:sz="4" w:space="0" w:color="auto"/>
              <w:bottom w:val="single" w:sz="4" w:space="0" w:color="auto"/>
              <w:right w:val="single" w:sz="4" w:space="0" w:color="auto"/>
            </w:tcBorders>
            <w:hideMark/>
          </w:tcPr>
          <w:p w14:paraId="169C89A3" w14:textId="77777777" w:rsidR="0029453B" w:rsidRPr="00F54C5B" w:rsidRDefault="0029453B">
            <w:pPr>
              <w:rPr>
                <w:rFonts w:ascii="Times New Roman" w:hAnsi="Times New Roman" w:cs="Times New Roman"/>
                <w:sz w:val="24"/>
                <w:szCs w:val="24"/>
              </w:rPr>
            </w:pPr>
            <w:proofErr w:type="spellStart"/>
            <w:r w:rsidRPr="00F54C5B">
              <w:rPr>
                <w:rFonts w:ascii="Times New Roman" w:hAnsi="Times New Roman" w:cs="Times New Roman"/>
                <w:sz w:val="24"/>
                <w:szCs w:val="24"/>
              </w:rPr>
              <w:t>Oller</w:t>
            </w:r>
            <w:proofErr w:type="spellEnd"/>
            <w:r w:rsidRPr="00F54C5B">
              <w:rPr>
                <w:rFonts w:ascii="Times New Roman" w:hAnsi="Times New Roman" w:cs="Times New Roman"/>
                <w:sz w:val="24"/>
                <w:szCs w:val="24"/>
              </w:rPr>
              <w:t xml:space="preserve"> Science Building</w:t>
            </w:r>
          </w:p>
        </w:tc>
        <w:tc>
          <w:tcPr>
            <w:tcW w:w="1350" w:type="dxa"/>
            <w:tcBorders>
              <w:top w:val="single" w:sz="4" w:space="0" w:color="auto"/>
              <w:left w:val="single" w:sz="4" w:space="0" w:color="auto"/>
              <w:bottom w:val="single" w:sz="4" w:space="0" w:color="auto"/>
              <w:right w:val="single" w:sz="4" w:space="0" w:color="auto"/>
            </w:tcBorders>
            <w:hideMark/>
          </w:tcPr>
          <w:p w14:paraId="0E58E5D8"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1</w:t>
            </w:r>
          </w:p>
        </w:tc>
        <w:tc>
          <w:tcPr>
            <w:tcW w:w="1350" w:type="dxa"/>
            <w:tcBorders>
              <w:top w:val="single" w:sz="4" w:space="0" w:color="auto"/>
              <w:left w:val="single" w:sz="4" w:space="0" w:color="auto"/>
              <w:bottom w:val="single" w:sz="4" w:space="0" w:color="auto"/>
              <w:right w:val="single" w:sz="4" w:space="0" w:color="auto"/>
            </w:tcBorders>
            <w:hideMark/>
          </w:tcPr>
          <w:p w14:paraId="037648B8"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24</w:t>
            </w:r>
          </w:p>
        </w:tc>
        <w:tc>
          <w:tcPr>
            <w:tcW w:w="1440" w:type="dxa"/>
            <w:tcBorders>
              <w:top w:val="single" w:sz="4" w:space="0" w:color="auto"/>
              <w:left w:val="single" w:sz="4" w:space="0" w:color="auto"/>
              <w:bottom w:val="single" w:sz="4" w:space="0" w:color="auto"/>
              <w:right w:val="single" w:sz="4" w:space="0" w:color="auto"/>
            </w:tcBorders>
            <w:hideMark/>
          </w:tcPr>
          <w:p w14:paraId="6BD065A0"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16</w:t>
            </w:r>
          </w:p>
        </w:tc>
        <w:tc>
          <w:tcPr>
            <w:tcW w:w="1260" w:type="dxa"/>
            <w:tcBorders>
              <w:top w:val="single" w:sz="4" w:space="0" w:color="auto"/>
              <w:left w:val="single" w:sz="4" w:space="0" w:color="auto"/>
              <w:bottom w:val="single" w:sz="4" w:space="0" w:color="auto"/>
              <w:right w:val="single" w:sz="4" w:space="0" w:color="auto"/>
            </w:tcBorders>
            <w:hideMark/>
          </w:tcPr>
          <w:p w14:paraId="34D7A077"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- 33%</w:t>
            </w:r>
          </w:p>
        </w:tc>
      </w:tr>
      <w:tr w:rsidR="0029453B" w:rsidRPr="00F54C5B" w14:paraId="4F80820B" w14:textId="77777777" w:rsidTr="003830C0">
        <w:tc>
          <w:tcPr>
            <w:tcW w:w="2695" w:type="dxa"/>
            <w:tcBorders>
              <w:top w:val="single" w:sz="4" w:space="0" w:color="auto"/>
              <w:left w:val="single" w:sz="4" w:space="0" w:color="auto"/>
              <w:bottom w:val="single" w:sz="4" w:space="0" w:color="auto"/>
              <w:right w:val="single" w:sz="4" w:space="0" w:color="auto"/>
            </w:tcBorders>
            <w:hideMark/>
          </w:tcPr>
          <w:p w14:paraId="0E76DB6D"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Learning Resource Center</w:t>
            </w:r>
          </w:p>
        </w:tc>
        <w:tc>
          <w:tcPr>
            <w:tcW w:w="1350" w:type="dxa"/>
            <w:tcBorders>
              <w:top w:val="single" w:sz="4" w:space="0" w:color="auto"/>
              <w:left w:val="single" w:sz="4" w:space="0" w:color="auto"/>
              <w:bottom w:val="single" w:sz="4" w:space="0" w:color="auto"/>
              <w:right w:val="single" w:sz="4" w:space="0" w:color="auto"/>
            </w:tcBorders>
            <w:hideMark/>
          </w:tcPr>
          <w:p w14:paraId="00CC9AA0"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101</w:t>
            </w:r>
          </w:p>
        </w:tc>
        <w:tc>
          <w:tcPr>
            <w:tcW w:w="1350" w:type="dxa"/>
            <w:tcBorders>
              <w:top w:val="single" w:sz="4" w:space="0" w:color="auto"/>
              <w:left w:val="single" w:sz="4" w:space="0" w:color="auto"/>
              <w:bottom w:val="single" w:sz="4" w:space="0" w:color="auto"/>
              <w:right w:val="single" w:sz="4" w:space="0" w:color="auto"/>
            </w:tcBorders>
            <w:hideMark/>
          </w:tcPr>
          <w:p w14:paraId="44549E2D"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18</w:t>
            </w:r>
          </w:p>
        </w:tc>
        <w:tc>
          <w:tcPr>
            <w:tcW w:w="1440" w:type="dxa"/>
            <w:tcBorders>
              <w:top w:val="single" w:sz="4" w:space="0" w:color="auto"/>
              <w:left w:val="single" w:sz="4" w:space="0" w:color="auto"/>
              <w:bottom w:val="single" w:sz="4" w:space="0" w:color="auto"/>
              <w:right w:val="single" w:sz="4" w:space="0" w:color="auto"/>
            </w:tcBorders>
            <w:hideMark/>
          </w:tcPr>
          <w:p w14:paraId="7D450B12"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14</w:t>
            </w:r>
          </w:p>
        </w:tc>
        <w:tc>
          <w:tcPr>
            <w:tcW w:w="1260" w:type="dxa"/>
            <w:tcBorders>
              <w:top w:val="single" w:sz="4" w:space="0" w:color="auto"/>
              <w:left w:val="single" w:sz="4" w:space="0" w:color="auto"/>
              <w:bottom w:val="single" w:sz="4" w:space="0" w:color="auto"/>
              <w:right w:val="single" w:sz="4" w:space="0" w:color="auto"/>
            </w:tcBorders>
            <w:hideMark/>
          </w:tcPr>
          <w:p w14:paraId="5CC6BE54"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- 23%</w:t>
            </w:r>
          </w:p>
        </w:tc>
      </w:tr>
      <w:tr w:rsidR="0029453B" w:rsidRPr="00F54C5B" w14:paraId="51749F3A" w14:textId="77777777" w:rsidTr="003830C0">
        <w:tc>
          <w:tcPr>
            <w:tcW w:w="2695" w:type="dxa"/>
            <w:tcBorders>
              <w:top w:val="single" w:sz="4" w:space="0" w:color="auto"/>
              <w:left w:val="single" w:sz="4" w:space="0" w:color="auto"/>
              <w:bottom w:val="single" w:sz="4" w:space="0" w:color="auto"/>
              <w:right w:val="single" w:sz="4" w:space="0" w:color="auto"/>
            </w:tcBorders>
          </w:tcPr>
          <w:p w14:paraId="1009BE8F" w14:textId="77777777" w:rsidR="0029453B" w:rsidRPr="00F54C5B" w:rsidRDefault="0029453B">
            <w:pPr>
              <w:rPr>
                <w:rFonts w:ascii="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14:paraId="60E03044"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102</w:t>
            </w:r>
          </w:p>
        </w:tc>
        <w:tc>
          <w:tcPr>
            <w:tcW w:w="1350" w:type="dxa"/>
            <w:tcBorders>
              <w:top w:val="single" w:sz="4" w:space="0" w:color="auto"/>
              <w:left w:val="single" w:sz="4" w:space="0" w:color="auto"/>
              <w:bottom w:val="single" w:sz="4" w:space="0" w:color="auto"/>
              <w:right w:val="single" w:sz="4" w:space="0" w:color="auto"/>
            </w:tcBorders>
            <w:hideMark/>
          </w:tcPr>
          <w:p w14:paraId="13A88303"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18</w:t>
            </w:r>
          </w:p>
        </w:tc>
        <w:tc>
          <w:tcPr>
            <w:tcW w:w="1440" w:type="dxa"/>
            <w:tcBorders>
              <w:top w:val="single" w:sz="4" w:space="0" w:color="auto"/>
              <w:left w:val="single" w:sz="4" w:space="0" w:color="auto"/>
              <w:bottom w:val="single" w:sz="4" w:space="0" w:color="auto"/>
              <w:right w:val="single" w:sz="4" w:space="0" w:color="auto"/>
            </w:tcBorders>
            <w:hideMark/>
          </w:tcPr>
          <w:p w14:paraId="42B6C98E"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13</w:t>
            </w:r>
          </w:p>
        </w:tc>
        <w:tc>
          <w:tcPr>
            <w:tcW w:w="1260" w:type="dxa"/>
            <w:tcBorders>
              <w:top w:val="single" w:sz="4" w:space="0" w:color="auto"/>
              <w:left w:val="single" w:sz="4" w:space="0" w:color="auto"/>
              <w:bottom w:val="single" w:sz="4" w:space="0" w:color="auto"/>
              <w:right w:val="single" w:sz="4" w:space="0" w:color="auto"/>
            </w:tcBorders>
            <w:hideMark/>
          </w:tcPr>
          <w:p w14:paraId="795F20A7" w14:textId="77777777" w:rsidR="0029453B" w:rsidRPr="00F54C5B" w:rsidRDefault="0029453B">
            <w:pPr>
              <w:rPr>
                <w:rFonts w:ascii="Times New Roman" w:hAnsi="Times New Roman" w:cs="Times New Roman"/>
                <w:b/>
                <w:bCs/>
                <w:sz w:val="24"/>
                <w:szCs w:val="24"/>
              </w:rPr>
            </w:pPr>
            <w:r w:rsidRPr="00F54C5B">
              <w:rPr>
                <w:rFonts w:ascii="Times New Roman" w:hAnsi="Times New Roman" w:cs="Times New Roman"/>
                <w:sz w:val="24"/>
                <w:szCs w:val="24"/>
              </w:rPr>
              <w:t>- 28%</w:t>
            </w:r>
          </w:p>
        </w:tc>
      </w:tr>
      <w:tr w:rsidR="0029453B" w:rsidRPr="00F54C5B" w14:paraId="4A3A339C" w14:textId="77777777" w:rsidTr="003830C0">
        <w:tc>
          <w:tcPr>
            <w:tcW w:w="2695" w:type="dxa"/>
            <w:tcBorders>
              <w:top w:val="single" w:sz="4" w:space="0" w:color="auto"/>
              <w:left w:val="single" w:sz="4" w:space="0" w:color="auto"/>
              <w:bottom w:val="single" w:sz="4" w:space="0" w:color="auto"/>
              <w:right w:val="single" w:sz="4" w:space="0" w:color="auto"/>
            </w:tcBorders>
          </w:tcPr>
          <w:p w14:paraId="020D57F4" w14:textId="77777777" w:rsidR="0029453B" w:rsidRPr="00F54C5B" w:rsidRDefault="0029453B">
            <w:pPr>
              <w:rPr>
                <w:rFonts w:ascii="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14:paraId="54F3E3FC"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104</w:t>
            </w:r>
          </w:p>
        </w:tc>
        <w:tc>
          <w:tcPr>
            <w:tcW w:w="1350" w:type="dxa"/>
            <w:tcBorders>
              <w:top w:val="single" w:sz="4" w:space="0" w:color="auto"/>
              <w:left w:val="single" w:sz="4" w:space="0" w:color="auto"/>
              <w:bottom w:val="single" w:sz="4" w:space="0" w:color="auto"/>
              <w:right w:val="single" w:sz="4" w:space="0" w:color="auto"/>
            </w:tcBorders>
            <w:hideMark/>
          </w:tcPr>
          <w:p w14:paraId="2B7E2B2B"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18</w:t>
            </w:r>
          </w:p>
        </w:tc>
        <w:tc>
          <w:tcPr>
            <w:tcW w:w="1440" w:type="dxa"/>
            <w:tcBorders>
              <w:top w:val="single" w:sz="4" w:space="0" w:color="auto"/>
              <w:left w:val="single" w:sz="4" w:space="0" w:color="auto"/>
              <w:bottom w:val="single" w:sz="4" w:space="0" w:color="auto"/>
              <w:right w:val="single" w:sz="4" w:space="0" w:color="auto"/>
            </w:tcBorders>
            <w:hideMark/>
          </w:tcPr>
          <w:p w14:paraId="224ADB54"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13</w:t>
            </w:r>
          </w:p>
        </w:tc>
        <w:tc>
          <w:tcPr>
            <w:tcW w:w="1260" w:type="dxa"/>
            <w:tcBorders>
              <w:top w:val="single" w:sz="4" w:space="0" w:color="auto"/>
              <w:left w:val="single" w:sz="4" w:space="0" w:color="auto"/>
              <w:bottom w:val="single" w:sz="4" w:space="0" w:color="auto"/>
              <w:right w:val="single" w:sz="4" w:space="0" w:color="auto"/>
            </w:tcBorders>
            <w:hideMark/>
          </w:tcPr>
          <w:p w14:paraId="2CCCDCAA"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- 28%</w:t>
            </w:r>
          </w:p>
        </w:tc>
      </w:tr>
      <w:tr w:rsidR="0029453B" w:rsidRPr="00F54C5B" w14:paraId="48B47579" w14:textId="77777777" w:rsidTr="003830C0">
        <w:tc>
          <w:tcPr>
            <w:tcW w:w="2695" w:type="dxa"/>
            <w:tcBorders>
              <w:top w:val="single" w:sz="4" w:space="0" w:color="auto"/>
              <w:left w:val="single" w:sz="4" w:space="0" w:color="auto"/>
              <w:bottom w:val="single" w:sz="4" w:space="0" w:color="auto"/>
              <w:right w:val="single" w:sz="4" w:space="0" w:color="auto"/>
            </w:tcBorders>
            <w:hideMark/>
          </w:tcPr>
          <w:p w14:paraId="35DAB6F2"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 xml:space="preserve">Barber Center </w:t>
            </w:r>
          </w:p>
        </w:tc>
        <w:tc>
          <w:tcPr>
            <w:tcW w:w="1350" w:type="dxa"/>
            <w:tcBorders>
              <w:top w:val="single" w:sz="4" w:space="0" w:color="auto"/>
              <w:left w:val="single" w:sz="4" w:space="0" w:color="auto"/>
              <w:bottom w:val="single" w:sz="4" w:space="0" w:color="auto"/>
              <w:right w:val="single" w:sz="4" w:space="0" w:color="auto"/>
            </w:tcBorders>
            <w:hideMark/>
          </w:tcPr>
          <w:p w14:paraId="22A94280"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225</w:t>
            </w:r>
          </w:p>
        </w:tc>
        <w:tc>
          <w:tcPr>
            <w:tcW w:w="1350" w:type="dxa"/>
            <w:tcBorders>
              <w:top w:val="single" w:sz="4" w:space="0" w:color="auto"/>
              <w:left w:val="single" w:sz="4" w:space="0" w:color="auto"/>
              <w:bottom w:val="single" w:sz="4" w:space="0" w:color="auto"/>
              <w:right w:val="single" w:sz="4" w:space="0" w:color="auto"/>
            </w:tcBorders>
            <w:hideMark/>
          </w:tcPr>
          <w:p w14:paraId="5268E125"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36</w:t>
            </w:r>
          </w:p>
        </w:tc>
        <w:tc>
          <w:tcPr>
            <w:tcW w:w="1440" w:type="dxa"/>
            <w:tcBorders>
              <w:top w:val="single" w:sz="4" w:space="0" w:color="auto"/>
              <w:left w:val="single" w:sz="4" w:space="0" w:color="auto"/>
              <w:bottom w:val="single" w:sz="4" w:space="0" w:color="auto"/>
              <w:right w:val="single" w:sz="4" w:space="0" w:color="auto"/>
            </w:tcBorders>
            <w:hideMark/>
          </w:tcPr>
          <w:p w14:paraId="1C922E92"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23</w:t>
            </w:r>
          </w:p>
        </w:tc>
        <w:tc>
          <w:tcPr>
            <w:tcW w:w="1260" w:type="dxa"/>
            <w:tcBorders>
              <w:top w:val="single" w:sz="4" w:space="0" w:color="auto"/>
              <w:left w:val="single" w:sz="4" w:space="0" w:color="auto"/>
              <w:bottom w:val="single" w:sz="4" w:space="0" w:color="auto"/>
              <w:right w:val="single" w:sz="4" w:space="0" w:color="auto"/>
            </w:tcBorders>
            <w:hideMark/>
          </w:tcPr>
          <w:p w14:paraId="2F11609F"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- 36%</w:t>
            </w:r>
          </w:p>
        </w:tc>
      </w:tr>
      <w:tr w:rsidR="0029453B" w:rsidRPr="00F54C5B" w14:paraId="716A4A8C" w14:textId="77777777" w:rsidTr="003830C0">
        <w:tc>
          <w:tcPr>
            <w:tcW w:w="2695" w:type="dxa"/>
            <w:tcBorders>
              <w:top w:val="single" w:sz="4" w:space="0" w:color="auto"/>
              <w:left w:val="single" w:sz="4" w:space="0" w:color="auto"/>
              <w:bottom w:val="single" w:sz="4" w:space="0" w:color="auto"/>
              <w:right w:val="single" w:sz="4" w:space="0" w:color="auto"/>
            </w:tcBorders>
          </w:tcPr>
          <w:p w14:paraId="4E0B8842" w14:textId="77777777" w:rsidR="0029453B" w:rsidRPr="00F54C5B" w:rsidRDefault="0029453B">
            <w:pPr>
              <w:rPr>
                <w:rFonts w:ascii="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14:paraId="2B773BFF"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231</w:t>
            </w:r>
          </w:p>
        </w:tc>
        <w:tc>
          <w:tcPr>
            <w:tcW w:w="1350" w:type="dxa"/>
            <w:tcBorders>
              <w:top w:val="single" w:sz="4" w:space="0" w:color="auto"/>
              <w:left w:val="single" w:sz="4" w:space="0" w:color="auto"/>
              <w:bottom w:val="single" w:sz="4" w:space="0" w:color="auto"/>
              <w:right w:val="single" w:sz="4" w:space="0" w:color="auto"/>
            </w:tcBorders>
            <w:hideMark/>
          </w:tcPr>
          <w:p w14:paraId="18456E52"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36</w:t>
            </w:r>
          </w:p>
        </w:tc>
        <w:tc>
          <w:tcPr>
            <w:tcW w:w="1440" w:type="dxa"/>
            <w:tcBorders>
              <w:top w:val="single" w:sz="4" w:space="0" w:color="auto"/>
              <w:left w:val="single" w:sz="4" w:space="0" w:color="auto"/>
              <w:bottom w:val="single" w:sz="4" w:space="0" w:color="auto"/>
              <w:right w:val="single" w:sz="4" w:space="0" w:color="auto"/>
            </w:tcBorders>
            <w:hideMark/>
          </w:tcPr>
          <w:p w14:paraId="3AA5FA9C"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23</w:t>
            </w:r>
          </w:p>
        </w:tc>
        <w:tc>
          <w:tcPr>
            <w:tcW w:w="1260" w:type="dxa"/>
            <w:tcBorders>
              <w:top w:val="single" w:sz="4" w:space="0" w:color="auto"/>
              <w:left w:val="single" w:sz="4" w:space="0" w:color="auto"/>
              <w:bottom w:val="single" w:sz="4" w:space="0" w:color="auto"/>
              <w:right w:val="single" w:sz="4" w:space="0" w:color="auto"/>
            </w:tcBorders>
            <w:hideMark/>
          </w:tcPr>
          <w:p w14:paraId="0C8BFCB4"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- 36%</w:t>
            </w:r>
          </w:p>
        </w:tc>
      </w:tr>
      <w:tr w:rsidR="0029453B" w:rsidRPr="00F54C5B" w14:paraId="051FC91E" w14:textId="77777777" w:rsidTr="003830C0">
        <w:tc>
          <w:tcPr>
            <w:tcW w:w="2695" w:type="dxa"/>
            <w:tcBorders>
              <w:top w:val="single" w:sz="4" w:space="0" w:color="auto"/>
              <w:left w:val="single" w:sz="4" w:space="0" w:color="auto"/>
              <w:bottom w:val="single" w:sz="4" w:space="0" w:color="auto"/>
              <w:right w:val="single" w:sz="4" w:space="0" w:color="auto"/>
            </w:tcBorders>
          </w:tcPr>
          <w:p w14:paraId="15BACFCD" w14:textId="77777777" w:rsidR="0029453B" w:rsidRPr="00F54C5B" w:rsidRDefault="0029453B">
            <w:pPr>
              <w:rPr>
                <w:rFonts w:ascii="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14:paraId="3AC2B787"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234</w:t>
            </w:r>
          </w:p>
        </w:tc>
        <w:tc>
          <w:tcPr>
            <w:tcW w:w="1350" w:type="dxa"/>
            <w:tcBorders>
              <w:top w:val="single" w:sz="4" w:space="0" w:color="auto"/>
              <w:left w:val="single" w:sz="4" w:space="0" w:color="auto"/>
              <w:bottom w:val="single" w:sz="4" w:space="0" w:color="auto"/>
              <w:right w:val="single" w:sz="4" w:space="0" w:color="auto"/>
            </w:tcBorders>
            <w:hideMark/>
          </w:tcPr>
          <w:p w14:paraId="5B077787"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40</w:t>
            </w:r>
          </w:p>
        </w:tc>
        <w:tc>
          <w:tcPr>
            <w:tcW w:w="1440" w:type="dxa"/>
            <w:tcBorders>
              <w:top w:val="single" w:sz="4" w:space="0" w:color="auto"/>
              <w:left w:val="single" w:sz="4" w:space="0" w:color="auto"/>
              <w:bottom w:val="single" w:sz="4" w:space="0" w:color="auto"/>
              <w:right w:val="single" w:sz="4" w:space="0" w:color="auto"/>
            </w:tcBorders>
            <w:hideMark/>
          </w:tcPr>
          <w:p w14:paraId="48816CCE"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24</w:t>
            </w:r>
          </w:p>
        </w:tc>
        <w:tc>
          <w:tcPr>
            <w:tcW w:w="1260" w:type="dxa"/>
            <w:tcBorders>
              <w:top w:val="single" w:sz="4" w:space="0" w:color="auto"/>
              <w:left w:val="single" w:sz="4" w:space="0" w:color="auto"/>
              <w:bottom w:val="single" w:sz="4" w:space="0" w:color="auto"/>
              <w:right w:val="single" w:sz="4" w:space="0" w:color="auto"/>
            </w:tcBorders>
            <w:hideMark/>
          </w:tcPr>
          <w:p w14:paraId="2837F0DB"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- 40%</w:t>
            </w:r>
          </w:p>
        </w:tc>
      </w:tr>
      <w:tr w:rsidR="0029453B" w:rsidRPr="00F54C5B" w14:paraId="02692FAC" w14:textId="77777777" w:rsidTr="003830C0">
        <w:tc>
          <w:tcPr>
            <w:tcW w:w="2695" w:type="dxa"/>
            <w:tcBorders>
              <w:top w:val="single" w:sz="4" w:space="0" w:color="auto"/>
              <w:left w:val="single" w:sz="4" w:space="0" w:color="auto"/>
              <w:bottom w:val="single" w:sz="4" w:space="0" w:color="auto"/>
              <w:right w:val="single" w:sz="4" w:space="0" w:color="auto"/>
            </w:tcBorders>
          </w:tcPr>
          <w:p w14:paraId="2F734949" w14:textId="77777777" w:rsidR="0029453B" w:rsidRPr="00F54C5B" w:rsidRDefault="0029453B">
            <w:pPr>
              <w:rPr>
                <w:rFonts w:ascii="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14:paraId="74CF30A3" w14:textId="77777777" w:rsidR="0029453B" w:rsidRPr="00F54C5B" w:rsidRDefault="0029453B">
            <w:pPr>
              <w:rPr>
                <w:rFonts w:ascii="Times New Roman" w:hAnsi="Times New Roman" w:cs="Times New Roman"/>
                <w:sz w:val="24"/>
                <w:szCs w:val="24"/>
              </w:rPr>
            </w:pPr>
            <w:proofErr w:type="spellStart"/>
            <w:r w:rsidRPr="00F54C5B">
              <w:rPr>
                <w:rFonts w:ascii="Times New Roman" w:hAnsi="Times New Roman" w:cs="Times New Roman"/>
                <w:sz w:val="24"/>
                <w:szCs w:val="24"/>
              </w:rPr>
              <w:t>Mabee</w:t>
            </w:r>
            <w:proofErr w:type="spellEnd"/>
            <w:r w:rsidRPr="00F54C5B">
              <w:rPr>
                <w:rFonts w:ascii="Times New Roman" w:hAnsi="Times New Roman" w:cs="Times New Roman"/>
                <w:sz w:val="24"/>
                <w:szCs w:val="24"/>
              </w:rPr>
              <w:t xml:space="preserve"> Hall</w:t>
            </w:r>
          </w:p>
        </w:tc>
        <w:tc>
          <w:tcPr>
            <w:tcW w:w="1350" w:type="dxa"/>
            <w:tcBorders>
              <w:top w:val="single" w:sz="4" w:space="0" w:color="auto"/>
              <w:left w:val="single" w:sz="4" w:space="0" w:color="auto"/>
              <w:bottom w:val="single" w:sz="4" w:space="0" w:color="auto"/>
              <w:right w:val="single" w:sz="4" w:space="0" w:color="auto"/>
            </w:tcBorders>
            <w:hideMark/>
          </w:tcPr>
          <w:p w14:paraId="4B89C31E" w14:textId="6E60D00E" w:rsidR="0029453B" w:rsidRPr="00F54C5B" w:rsidRDefault="00785589">
            <w:pPr>
              <w:rPr>
                <w:rFonts w:ascii="Times New Roman" w:hAnsi="Times New Roman" w:cs="Times New Roman"/>
                <w:sz w:val="24"/>
                <w:szCs w:val="24"/>
              </w:rPr>
            </w:pPr>
            <w:r w:rsidRPr="00F54C5B">
              <w:rPr>
                <w:rFonts w:ascii="Times New Roman" w:hAnsi="Times New Roman" w:cs="Times New Roman"/>
                <w:sz w:val="24"/>
                <w:szCs w:val="24"/>
              </w:rPr>
              <w:t>175</w:t>
            </w:r>
          </w:p>
        </w:tc>
        <w:tc>
          <w:tcPr>
            <w:tcW w:w="1440" w:type="dxa"/>
            <w:tcBorders>
              <w:top w:val="single" w:sz="4" w:space="0" w:color="auto"/>
              <w:left w:val="single" w:sz="4" w:space="0" w:color="auto"/>
              <w:bottom w:val="single" w:sz="4" w:space="0" w:color="auto"/>
              <w:right w:val="single" w:sz="4" w:space="0" w:color="auto"/>
            </w:tcBorders>
            <w:hideMark/>
          </w:tcPr>
          <w:p w14:paraId="7F0F30EF" w14:textId="03E8382C" w:rsidR="0029453B" w:rsidRPr="00F54C5B" w:rsidRDefault="00785589">
            <w:pPr>
              <w:rPr>
                <w:rFonts w:ascii="Times New Roman" w:hAnsi="Times New Roman" w:cs="Times New Roman"/>
                <w:sz w:val="24"/>
                <w:szCs w:val="24"/>
              </w:rPr>
            </w:pPr>
            <w:r w:rsidRPr="00F54C5B">
              <w:rPr>
                <w:rFonts w:ascii="Times New Roman" w:hAnsi="Times New Roman" w:cs="Times New Roman"/>
                <w:sz w:val="24"/>
                <w:szCs w:val="24"/>
              </w:rPr>
              <w:t>99</w:t>
            </w:r>
          </w:p>
        </w:tc>
        <w:tc>
          <w:tcPr>
            <w:tcW w:w="1260" w:type="dxa"/>
            <w:tcBorders>
              <w:top w:val="single" w:sz="4" w:space="0" w:color="auto"/>
              <w:left w:val="single" w:sz="4" w:space="0" w:color="auto"/>
              <w:bottom w:val="single" w:sz="4" w:space="0" w:color="auto"/>
              <w:right w:val="single" w:sz="4" w:space="0" w:color="auto"/>
            </w:tcBorders>
            <w:hideMark/>
          </w:tcPr>
          <w:p w14:paraId="04D53544" w14:textId="05939E05"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 xml:space="preserve">- </w:t>
            </w:r>
            <w:r w:rsidR="00785589" w:rsidRPr="00F54C5B">
              <w:rPr>
                <w:rFonts w:ascii="Times New Roman" w:hAnsi="Times New Roman" w:cs="Times New Roman"/>
                <w:sz w:val="24"/>
                <w:szCs w:val="24"/>
              </w:rPr>
              <w:t>4</w:t>
            </w:r>
            <w:r w:rsidRPr="00F54C5B">
              <w:rPr>
                <w:rFonts w:ascii="Times New Roman" w:hAnsi="Times New Roman" w:cs="Times New Roman"/>
                <w:sz w:val="24"/>
                <w:szCs w:val="24"/>
              </w:rPr>
              <w:t>0%</w:t>
            </w:r>
          </w:p>
        </w:tc>
      </w:tr>
      <w:tr w:rsidR="0029453B" w:rsidRPr="00F54C5B" w14:paraId="13104D9D" w14:textId="77777777" w:rsidTr="003830C0">
        <w:tc>
          <w:tcPr>
            <w:tcW w:w="2695" w:type="dxa"/>
            <w:tcBorders>
              <w:top w:val="single" w:sz="4" w:space="0" w:color="auto"/>
              <w:left w:val="single" w:sz="4" w:space="0" w:color="auto"/>
              <w:bottom w:val="single" w:sz="4" w:space="0" w:color="auto"/>
              <w:right w:val="single" w:sz="4" w:space="0" w:color="auto"/>
            </w:tcBorders>
          </w:tcPr>
          <w:p w14:paraId="18569548" w14:textId="77777777" w:rsidR="0029453B" w:rsidRPr="00F54C5B" w:rsidRDefault="0029453B">
            <w:pPr>
              <w:rPr>
                <w:rFonts w:ascii="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14:paraId="4CA99CB0"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Main Auditorium</w:t>
            </w:r>
          </w:p>
        </w:tc>
        <w:tc>
          <w:tcPr>
            <w:tcW w:w="1350" w:type="dxa"/>
            <w:tcBorders>
              <w:top w:val="single" w:sz="4" w:space="0" w:color="auto"/>
              <w:left w:val="single" w:sz="4" w:space="0" w:color="auto"/>
              <w:bottom w:val="single" w:sz="4" w:space="0" w:color="auto"/>
              <w:right w:val="single" w:sz="4" w:space="0" w:color="auto"/>
            </w:tcBorders>
            <w:hideMark/>
          </w:tcPr>
          <w:p w14:paraId="21ECD8E4"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800</w:t>
            </w:r>
          </w:p>
        </w:tc>
        <w:tc>
          <w:tcPr>
            <w:tcW w:w="1440" w:type="dxa"/>
            <w:tcBorders>
              <w:top w:val="single" w:sz="4" w:space="0" w:color="auto"/>
              <w:left w:val="single" w:sz="4" w:space="0" w:color="auto"/>
              <w:bottom w:val="single" w:sz="4" w:space="0" w:color="auto"/>
              <w:right w:val="single" w:sz="4" w:space="0" w:color="auto"/>
            </w:tcBorders>
            <w:hideMark/>
          </w:tcPr>
          <w:p w14:paraId="16496B36" w14:textId="33D2E0F5" w:rsidR="0029453B" w:rsidRPr="00F54C5B" w:rsidRDefault="00785589">
            <w:pPr>
              <w:rPr>
                <w:rFonts w:ascii="Times New Roman" w:hAnsi="Times New Roman" w:cs="Times New Roman"/>
                <w:sz w:val="24"/>
                <w:szCs w:val="24"/>
              </w:rPr>
            </w:pPr>
            <w:r w:rsidRPr="00F54C5B">
              <w:rPr>
                <w:rFonts w:ascii="Times New Roman" w:hAnsi="Times New Roman" w:cs="Times New Roman"/>
                <w:sz w:val="24"/>
                <w:szCs w:val="24"/>
              </w:rPr>
              <w:t>336</w:t>
            </w:r>
          </w:p>
        </w:tc>
        <w:tc>
          <w:tcPr>
            <w:tcW w:w="1260" w:type="dxa"/>
            <w:tcBorders>
              <w:top w:val="single" w:sz="4" w:space="0" w:color="auto"/>
              <w:left w:val="single" w:sz="4" w:space="0" w:color="auto"/>
              <w:bottom w:val="single" w:sz="4" w:space="0" w:color="auto"/>
              <w:right w:val="single" w:sz="4" w:space="0" w:color="auto"/>
            </w:tcBorders>
            <w:hideMark/>
          </w:tcPr>
          <w:p w14:paraId="19A2BBEE" w14:textId="77777777" w:rsidR="0029453B" w:rsidRPr="00F54C5B" w:rsidRDefault="0029453B">
            <w:pPr>
              <w:rPr>
                <w:rFonts w:ascii="Times New Roman" w:hAnsi="Times New Roman" w:cs="Times New Roman"/>
                <w:sz w:val="24"/>
                <w:szCs w:val="24"/>
              </w:rPr>
            </w:pPr>
            <w:r w:rsidRPr="00F54C5B">
              <w:rPr>
                <w:rFonts w:ascii="Times New Roman" w:hAnsi="Times New Roman" w:cs="Times New Roman"/>
                <w:sz w:val="24"/>
                <w:szCs w:val="24"/>
              </w:rPr>
              <w:t>- 58%</w:t>
            </w:r>
          </w:p>
        </w:tc>
      </w:tr>
      <w:tr w:rsidR="000940ED" w:rsidRPr="00F54C5B" w14:paraId="76B27E0D" w14:textId="77777777" w:rsidTr="003830C0">
        <w:tc>
          <w:tcPr>
            <w:tcW w:w="2695" w:type="dxa"/>
            <w:tcBorders>
              <w:top w:val="single" w:sz="4" w:space="0" w:color="auto"/>
              <w:left w:val="single" w:sz="4" w:space="0" w:color="auto"/>
              <w:bottom w:val="single" w:sz="4" w:space="0" w:color="auto"/>
              <w:right w:val="single" w:sz="4" w:space="0" w:color="auto"/>
            </w:tcBorders>
          </w:tcPr>
          <w:p w14:paraId="05C0133D" w14:textId="77777777" w:rsidR="000940ED" w:rsidRPr="00F54C5B" w:rsidRDefault="000940ED">
            <w:pPr>
              <w:rPr>
                <w:rFonts w:ascii="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tcPr>
          <w:p w14:paraId="34AEB353" w14:textId="3A3882D9" w:rsidR="000940ED" w:rsidRPr="00F54C5B" w:rsidRDefault="000940ED">
            <w:pPr>
              <w:rPr>
                <w:rFonts w:ascii="Times New Roman" w:hAnsi="Times New Roman" w:cs="Times New Roman"/>
                <w:sz w:val="24"/>
                <w:szCs w:val="24"/>
              </w:rPr>
            </w:pPr>
            <w:r>
              <w:rPr>
                <w:rFonts w:ascii="Times New Roman" w:hAnsi="Times New Roman" w:cs="Times New Roman"/>
                <w:sz w:val="24"/>
                <w:szCs w:val="24"/>
              </w:rPr>
              <w:t>Cafeteria</w:t>
            </w:r>
          </w:p>
        </w:tc>
        <w:tc>
          <w:tcPr>
            <w:tcW w:w="1350" w:type="dxa"/>
            <w:tcBorders>
              <w:top w:val="single" w:sz="4" w:space="0" w:color="auto"/>
              <w:left w:val="single" w:sz="4" w:space="0" w:color="auto"/>
              <w:bottom w:val="single" w:sz="4" w:space="0" w:color="auto"/>
              <w:right w:val="single" w:sz="4" w:space="0" w:color="auto"/>
            </w:tcBorders>
          </w:tcPr>
          <w:p w14:paraId="2D22386B" w14:textId="2B8276A3" w:rsidR="000940ED" w:rsidRPr="00F54C5B" w:rsidRDefault="00AB1BD5">
            <w:pPr>
              <w:rPr>
                <w:rFonts w:ascii="Times New Roman" w:hAnsi="Times New Roman" w:cs="Times New Roman"/>
                <w:sz w:val="24"/>
                <w:szCs w:val="24"/>
              </w:rPr>
            </w:pPr>
            <w:r>
              <w:rPr>
                <w:rFonts w:ascii="Times New Roman" w:hAnsi="Times New Roman" w:cs="Times New Roman"/>
                <w:sz w:val="24"/>
                <w:szCs w:val="24"/>
              </w:rPr>
              <w:t>160</w:t>
            </w:r>
          </w:p>
        </w:tc>
        <w:tc>
          <w:tcPr>
            <w:tcW w:w="1440" w:type="dxa"/>
            <w:tcBorders>
              <w:top w:val="single" w:sz="4" w:space="0" w:color="auto"/>
              <w:left w:val="single" w:sz="4" w:space="0" w:color="auto"/>
              <w:bottom w:val="single" w:sz="4" w:space="0" w:color="auto"/>
              <w:right w:val="single" w:sz="4" w:space="0" w:color="auto"/>
            </w:tcBorders>
          </w:tcPr>
          <w:p w14:paraId="14DB1C5E" w14:textId="1F25030B" w:rsidR="000940ED" w:rsidRPr="00F54C5B" w:rsidRDefault="00AB1BD5">
            <w:pPr>
              <w:rPr>
                <w:rFonts w:ascii="Times New Roman" w:hAnsi="Times New Roman" w:cs="Times New Roman"/>
                <w:sz w:val="24"/>
                <w:szCs w:val="24"/>
              </w:rPr>
            </w:pPr>
            <w:r>
              <w:rPr>
                <w:rFonts w:ascii="Times New Roman" w:hAnsi="Times New Roman" w:cs="Times New Roman"/>
                <w:sz w:val="24"/>
                <w:szCs w:val="24"/>
              </w:rPr>
              <w:t>52</w:t>
            </w:r>
          </w:p>
        </w:tc>
        <w:tc>
          <w:tcPr>
            <w:tcW w:w="1260" w:type="dxa"/>
            <w:tcBorders>
              <w:top w:val="single" w:sz="4" w:space="0" w:color="auto"/>
              <w:left w:val="single" w:sz="4" w:space="0" w:color="auto"/>
              <w:bottom w:val="single" w:sz="4" w:space="0" w:color="auto"/>
              <w:right w:val="single" w:sz="4" w:space="0" w:color="auto"/>
            </w:tcBorders>
          </w:tcPr>
          <w:p w14:paraId="34DBFE2B" w14:textId="3E337922" w:rsidR="000940ED" w:rsidRPr="00F54C5B" w:rsidRDefault="00AB1BD5">
            <w:pPr>
              <w:rPr>
                <w:rFonts w:ascii="Times New Roman" w:hAnsi="Times New Roman" w:cs="Times New Roman"/>
                <w:sz w:val="24"/>
                <w:szCs w:val="24"/>
              </w:rPr>
            </w:pPr>
            <w:r>
              <w:rPr>
                <w:rFonts w:ascii="Times New Roman" w:hAnsi="Times New Roman" w:cs="Times New Roman"/>
                <w:sz w:val="24"/>
                <w:szCs w:val="24"/>
              </w:rPr>
              <w:t>-68%</w:t>
            </w:r>
          </w:p>
        </w:tc>
      </w:tr>
    </w:tbl>
    <w:p w14:paraId="737E43B1" w14:textId="77777777" w:rsidR="0029453B" w:rsidRPr="00F54C5B" w:rsidRDefault="0029453B" w:rsidP="0029453B">
      <w:pPr>
        <w:rPr>
          <w:rFonts w:ascii="Times New Roman" w:hAnsi="Times New Roman" w:cs="Times New Roman"/>
          <w:sz w:val="24"/>
          <w:szCs w:val="24"/>
        </w:rPr>
      </w:pPr>
    </w:p>
    <w:p w14:paraId="4DF7DE54" w14:textId="0E21F9E9" w:rsidR="0029453B" w:rsidRPr="002F2919" w:rsidRDefault="0029453B" w:rsidP="002F2919">
      <w:pPr>
        <w:spacing w:after="0" w:line="240" w:lineRule="auto"/>
        <w:rPr>
          <w:rFonts w:ascii="Times New Roman" w:hAnsi="Times New Roman" w:cs="Times New Roman"/>
          <w:sz w:val="24"/>
          <w:szCs w:val="24"/>
        </w:rPr>
      </w:pPr>
      <w:r w:rsidRPr="002F2919">
        <w:rPr>
          <w:rFonts w:ascii="Times New Roman" w:hAnsi="Times New Roman" w:cs="Times New Roman"/>
          <w:sz w:val="24"/>
          <w:szCs w:val="24"/>
        </w:rPr>
        <w:t xml:space="preserve">Larger class sections will be moved from traditional classrooms to our largest classes, including </w:t>
      </w:r>
      <w:proofErr w:type="spellStart"/>
      <w:r w:rsidRPr="002F2919">
        <w:rPr>
          <w:rFonts w:ascii="Times New Roman" w:hAnsi="Times New Roman" w:cs="Times New Roman"/>
          <w:sz w:val="24"/>
          <w:szCs w:val="24"/>
        </w:rPr>
        <w:t>Mabee</w:t>
      </w:r>
      <w:proofErr w:type="spellEnd"/>
      <w:r w:rsidRPr="002F2919">
        <w:rPr>
          <w:rFonts w:ascii="Times New Roman" w:hAnsi="Times New Roman" w:cs="Times New Roman"/>
          <w:sz w:val="24"/>
          <w:szCs w:val="24"/>
        </w:rPr>
        <w:t xml:space="preserve"> Hall. This will allow for large-scale distancing. </w:t>
      </w:r>
      <w:proofErr w:type="spellStart"/>
      <w:r w:rsidRPr="002F2919">
        <w:rPr>
          <w:rFonts w:ascii="Times New Roman" w:hAnsi="Times New Roman" w:cs="Times New Roman"/>
          <w:sz w:val="24"/>
          <w:szCs w:val="24"/>
        </w:rPr>
        <w:t>Mabee</w:t>
      </w:r>
      <w:proofErr w:type="spellEnd"/>
      <w:r w:rsidRPr="002F2919">
        <w:rPr>
          <w:rFonts w:ascii="Times New Roman" w:hAnsi="Times New Roman" w:cs="Times New Roman"/>
          <w:sz w:val="24"/>
          <w:szCs w:val="24"/>
        </w:rPr>
        <w:t xml:space="preserve"> Hall has also been outfitted with instructional technology, including a large rolling whiteboard and A/V connectivity for media. </w:t>
      </w:r>
    </w:p>
    <w:p w14:paraId="6CD52CB4" w14:textId="77777777" w:rsidR="002F2919" w:rsidRDefault="002F2919" w:rsidP="002F2919">
      <w:pPr>
        <w:spacing w:after="0" w:line="240" w:lineRule="auto"/>
        <w:rPr>
          <w:rFonts w:ascii="Times New Roman" w:hAnsi="Times New Roman" w:cs="Times New Roman"/>
          <w:sz w:val="24"/>
          <w:szCs w:val="24"/>
        </w:rPr>
      </w:pPr>
    </w:p>
    <w:p w14:paraId="114500B3" w14:textId="6BC7D8CD" w:rsidR="0029453B" w:rsidRPr="002F2919" w:rsidRDefault="0029453B" w:rsidP="00715778">
      <w:pPr>
        <w:spacing w:line="240" w:lineRule="auto"/>
        <w:rPr>
          <w:rFonts w:ascii="Times New Roman" w:hAnsi="Times New Roman" w:cs="Times New Roman"/>
          <w:sz w:val="24"/>
          <w:szCs w:val="24"/>
        </w:rPr>
      </w:pPr>
      <w:r w:rsidRPr="002F2919">
        <w:rPr>
          <w:rFonts w:ascii="Times New Roman" w:hAnsi="Times New Roman" w:cs="Times New Roman"/>
          <w:sz w:val="24"/>
          <w:szCs w:val="24"/>
        </w:rPr>
        <w:t>Alcoves and gathering places outside classrooms will include social distancing signage and sanitation stations</w:t>
      </w:r>
    </w:p>
    <w:p w14:paraId="4595F4FF" w14:textId="77777777" w:rsidR="00F63683" w:rsidRPr="00A23B21" w:rsidRDefault="00F63683" w:rsidP="002F2919">
      <w:pPr>
        <w:spacing w:after="0"/>
        <w:rPr>
          <w:rFonts w:ascii="Times New Roman" w:eastAsia="Times New Roman" w:hAnsi="Times New Roman" w:cs="Times New Roman"/>
          <w:b/>
          <w:color w:val="BF8F00" w:themeColor="accent4" w:themeShade="BF"/>
          <w:sz w:val="24"/>
          <w:szCs w:val="24"/>
        </w:rPr>
      </w:pPr>
      <w:r w:rsidRPr="00A23B21">
        <w:rPr>
          <w:rFonts w:ascii="Times New Roman" w:eastAsia="Times New Roman" w:hAnsi="Times New Roman" w:cs="Times New Roman"/>
          <w:b/>
          <w:color w:val="BF8F00" w:themeColor="accent4" w:themeShade="BF"/>
          <w:sz w:val="24"/>
          <w:szCs w:val="24"/>
        </w:rPr>
        <w:t>Chapel</w:t>
      </w:r>
    </w:p>
    <w:p w14:paraId="24E4A6C4" w14:textId="77777777" w:rsidR="00F63683" w:rsidRPr="00F54C5B" w:rsidRDefault="00F63683" w:rsidP="002F2919">
      <w:pPr>
        <w:spacing w:after="0" w:line="240" w:lineRule="auto"/>
        <w:textAlignment w:val="baseline"/>
        <w:rPr>
          <w:rFonts w:ascii="Times New Roman" w:eastAsia="Times New Roman" w:hAnsi="Times New Roman" w:cs="Times New Roman"/>
          <w:color w:val="000000"/>
          <w:sz w:val="24"/>
          <w:szCs w:val="24"/>
        </w:rPr>
      </w:pPr>
      <w:r w:rsidRPr="00F54C5B">
        <w:rPr>
          <w:rFonts w:ascii="Times New Roman" w:eastAsia="Times New Roman" w:hAnsi="Times New Roman" w:cs="Times New Roman"/>
          <w:color w:val="000000"/>
          <w:sz w:val="24"/>
          <w:szCs w:val="24"/>
        </w:rPr>
        <w:t>Instead of scanning cards as students enter chapel, students will have an assigned seat. Attendance will be taken by the seating chart. The chart will place students at least 3 seats apart. </w:t>
      </w:r>
    </w:p>
    <w:p w14:paraId="4636CE15" w14:textId="77777777" w:rsidR="002F2919" w:rsidRDefault="002F2919" w:rsidP="0029453B">
      <w:pPr>
        <w:rPr>
          <w:rFonts w:ascii="Times New Roman" w:hAnsi="Times New Roman" w:cs="Times New Roman"/>
          <w:b/>
          <w:sz w:val="24"/>
          <w:szCs w:val="24"/>
        </w:rPr>
      </w:pPr>
    </w:p>
    <w:p w14:paraId="59F0ED7A" w14:textId="44713624" w:rsidR="0029453B" w:rsidRPr="00A23B21" w:rsidRDefault="0029453B" w:rsidP="002F2919">
      <w:pPr>
        <w:spacing w:after="0"/>
        <w:rPr>
          <w:rFonts w:ascii="Times New Roman" w:hAnsi="Times New Roman" w:cs="Times New Roman"/>
          <w:b/>
          <w:color w:val="BF8F00" w:themeColor="accent4" w:themeShade="BF"/>
          <w:sz w:val="24"/>
          <w:szCs w:val="24"/>
        </w:rPr>
      </w:pPr>
      <w:r w:rsidRPr="00A23B21">
        <w:rPr>
          <w:rFonts w:ascii="Times New Roman" w:hAnsi="Times New Roman" w:cs="Times New Roman"/>
          <w:b/>
          <w:color w:val="BF8F00" w:themeColor="accent4" w:themeShade="BF"/>
          <w:sz w:val="24"/>
          <w:szCs w:val="24"/>
        </w:rPr>
        <w:t>Class Sanitation</w:t>
      </w:r>
    </w:p>
    <w:p w14:paraId="67B6415A" w14:textId="269A82EB" w:rsidR="0029453B" w:rsidRPr="002F2919" w:rsidRDefault="0029453B" w:rsidP="002F2919">
      <w:pPr>
        <w:spacing w:after="0" w:line="240" w:lineRule="auto"/>
        <w:rPr>
          <w:rFonts w:ascii="Times New Roman" w:hAnsi="Times New Roman" w:cs="Times New Roman"/>
          <w:sz w:val="24"/>
          <w:szCs w:val="24"/>
        </w:rPr>
      </w:pPr>
      <w:r w:rsidRPr="002F2919">
        <w:rPr>
          <w:rFonts w:ascii="Times New Roman" w:hAnsi="Times New Roman" w:cs="Times New Roman"/>
          <w:sz w:val="24"/>
          <w:szCs w:val="24"/>
        </w:rPr>
        <w:t xml:space="preserve">Faculty members will complete institutional service by way of sanitizing classrooms </w:t>
      </w:r>
      <w:r w:rsidR="002F2919">
        <w:rPr>
          <w:rFonts w:ascii="Times New Roman" w:hAnsi="Times New Roman" w:cs="Times New Roman"/>
          <w:sz w:val="24"/>
          <w:szCs w:val="24"/>
          <w:u w:val="single"/>
        </w:rPr>
        <w:t>after</w:t>
      </w:r>
      <w:r w:rsidRPr="002F2919">
        <w:rPr>
          <w:rFonts w:ascii="Times New Roman" w:hAnsi="Times New Roman" w:cs="Times New Roman"/>
          <w:sz w:val="24"/>
          <w:szCs w:val="24"/>
        </w:rPr>
        <w:t xml:space="preserve"> each class period. The following materials will be provided in classrooms for faculty to clean: masks, gloves, fresh towels, and sanitizer. </w:t>
      </w:r>
    </w:p>
    <w:p w14:paraId="49AD8F03" w14:textId="77777777" w:rsidR="002F2919" w:rsidRDefault="002F2919" w:rsidP="002F2919">
      <w:pPr>
        <w:spacing w:after="0" w:line="240" w:lineRule="auto"/>
        <w:rPr>
          <w:rFonts w:ascii="Times New Roman" w:hAnsi="Times New Roman" w:cs="Times New Roman"/>
          <w:sz w:val="24"/>
          <w:szCs w:val="24"/>
        </w:rPr>
      </w:pPr>
    </w:p>
    <w:p w14:paraId="55F61673" w14:textId="61FFC56D" w:rsidR="0029453B" w:rsidRDefault="002F2919" w:rsidP="002F2919">
      <w:pPr>
        <w:spacing w:after="0" w:line="240" w:lineRule="auto"/>
        <w:rPr>
          <w:rFonts w:ascii="Times New Roman" w:hAnsi="Times New Roman" w:cs="Times New Roman"/>
          <w:sz w:val="24"/>
          <w:szCs w:val="24"/>
        </w:rPr>
      </w:pPr>
      <w:r>
        <w:rPr>
          <w:rFonts w:ascii="Times New Roman" w:hAnsi="Times New Roman" w:cs="Times New Roman"/>
          <w:sz w:val="24"/>
          <w:szCs w:val="24"/>
        </w:rPr>
        <w:t>F</w:t>
      </w:r>
      <w:r w:rsidR="0029453B" w:rsidRPr="002F2919">
        <w:rPr>
          <w:rFonts w:ascii="Times New Roman" w:hAnsi="Times New Roman" w:cs="Times New Roman"/>
          <w:sz w:val="24"/>
          <w:szCs w:val="24"/>
        </w:rPr>
        <w:t xml:space="preserve">ace coverings (masks, face shields) are encouraged but not required in most class settings. Masks will be provided at selected locations on </w:t>
      </w:r>
      <w:r w:rsidR="009D5992" w:rsidRPr="002F2919">
        <w:rPr>
          <w:rFonts w:ascii="Times New Roman" w:hAnsi="Times New Roman" w:cs="Times New Roman"/>
          <w:sz w:val="24"/>
          <w:szCs w:val="24"/>
        </w:rPr>
        <w:t>campus (see “Campus Safety Measures” section</w:t>
      </w:r>
      <w:r w:rsidR="0029453B" w:rsidRPr="002F2919">
        <w:rPr>
          <w:rFonts w:ascii="Times New Roman" w:hAnsi="Times New Roman" w:cs="Times New Roman"/>
          <w:sz w:val="24"/>
          <w:szCs w:val="24"/>
        </w:rPr>
        <w:t xml:space="preserve"> of this manual).</w:t>
      </w:r>
    </w:p>
    <w:p w14:paraId="2C45C010" w14:textId="77777777" w:rsidR="002F2919" w:rsidRPr="002F2919" w:rsidRDefault="002F2919" w:rsidP="002F2919">
      <w:pPr>
        <w:spacing w:after="0" w:line="240" w:lineRule="auto"/>
        <w:rPr>
          <w:rFonts w:ascii="Times New Roman" w:hAnsi="Times New Roman" w:cs="Times New Roman"/>
          <w:sz w:val="24"/>
          <w:szCs w:val="24"/>
        </w:rPr>
      </w:pPr>
    </w:p>
    <w:p w14:paraId="5CC8242D" w14:textId="54A324DA" w:rsidR="0029453B" w:rsidRDefault="0029453B" w:rsidP="002F2919">
      <w:pPr>
        <w:spacing w:after="0" w:line="240" w:lineRule="auto"/>
        <w:rPr>
          <w:rFonts w:ascii="Times New Roman" w:hAnsi="Times New Roman" w:cs="Times New Roman"/>
          <w:sz w:val="24"/>
          <w:szCs w:val="24"/>
        </w:rPr>
      </w:pPr>
      <w:r w:rsidRPr="002F2919">
        <w:rPr>
          <w:rFonts w:ascii="Times New Roman" w:hAnsi="Times New Roman" w:cs="Times New Roman"/>
          <w:sz w:val="24"/>
          <w:szCs w:val="24"/>
        </w:rPr>
        <w:t>Students in classes involving laboratory work such as biology and chemistry will receive higher grade PPE (personal protective equipment) than in years past. This will</w:t>
      </w:r>
      <w:r w:rsidR="009D5992" w:rsidRPr="002F2919">
        <w:rPr>
          <w:rFonts w:ascii="Times New Roman" w:hAnsi="Times New Roman" w:cs="Times New Roman"/>
          <w:sz w:val="24"/>
          <w:szCs w:val="24"/>
        </w:rPr>
        <w:t xml:space="preserve"> include, but is not limited to:</w:t>
      </w:r>
      <w:r w:rsidRPr="002F2919">
        <w:rPr>
          <w:rFonts w:ascii="Times New Roman" w:hAnsi="Times New Roman" w:cs="Times New Roman"/>
          <w:sz w:val="24"/>
          <w:szCs w:val="24"/>
        </w:rPr>
        <w:t xml:space="preserve"> personal face shield for use over the semester and disposable aprons. </w:t>
      </w:r>
    </w:p>
    <w:p w14:paraId="11C99C69" w14:textId="77777777" w:rsidR="002F2919" w:rsidRPr="002F2919" w:rsidRDefault="002F2919" w:rsidP="002F2919">
      <w:pPr>
        <w:spacing w:after="0" w:line="240" w:lineRule="auto"/>
        <w:rPr>
          <w:rFonts w:ascii="Times New Roman" w:hAnsi="Times New Roman" w:cs="Times New Roman"/>
          <w:sz w:val="24"/>
          <w:szCs w:val="24"/>
        </w:rPr>
      </w:pPr>
    </w:p>
    <w:p w14:paraId="7EB90D64" w14:textId="77777777" w:rsidR="00890EFC" w:rsidRPr="00A23B21" w:rsidRDefault="0029453B" w:rsidP="002F2919">
      <w:pPr>
        <w:spacing w:after="0" w:line="240" w:lineRule="auto"/>
        <w:rPr>
          <w:rFonts w:ascii="Times New Roman" w:hAnsi="Times New Roman" w:cs="Times New Roman"/>
          <w:color w:val="BF8F00" w:themeColor="accent4" w:themeShade="BF"/>
          <w:sz w:val="24"/>
          <w:szCs w:val="24"/>
        </w:rPr>
      </w:pPr>
      <w:r w:rsidRPr="00A23B21">
        <w:rPr>
          <w:rFonts w:ascii="Times New Roman" w:hAnsi="Times New Roman" w:cs="Times New Roman"/>
          <w:b/>
          <w:color w:val="BF8F00" w:themeColor="accent4" w:themeShade="BF"/>
          <w:sz w:val="24"/>
          <w:szCs w:val="24"/>
        </w:rPr>
        <w:t>Internships/Practicums/Student Teaching</w:t>
      </w:r>
    </w:p>
    <w:p w14:paraId="1360B1EC" w14:textId="77777777" w:rsidR="00890EFC" w:rsidRDefault="00890EFC" w:rsidP="00890EFC">
      <w:pPr>
        <w:spacing w:after="0" w:line="240" w:lineRule="auto"/>
        <w:rPr>
          <w:rFonts w:ascii="Times New Roman" w:hAnsi="Times New Roman" w:cs="Times New Roman"/>
          <w:sz w:val="24"/>
          <w:szCs w:val="24"/>
        </w:rPr>
      </w:pPr>
      <w:r>
        <w:rPr>
          <w:rFonts w:ascii="Times New Roman" w:hAnsi="Times New Roman" w:cs="Times New Roman"/>
          <w:sz w:val="24"/>
          <w:szCs w:val="24"/>
        </w:rPr>
        <w:t>Randall University</w:t>
      </w:r>
      <w:r w:rsidR="0029453B" w:rsidRPr="002F2919">
        <w:rPr>
          <w:rFonts w:ascii="Times New Roman" w:hAnsi="Times New Roman" w:cs="Times New Roman"/>
          <w:sz w:val="24"/>
          <w:szCs w:val="24"/>
        </w:rPr>
        <w:t xml:space="preserve"> values experiential education but understands working with community partners and supervisors during these times is a challenge. Internship/practicum courses will continue as needed. Academic advisors will consult with the Academic Dean to resolve the best learning experience for the student with safety in mind. </w:t>
      </w:r>
    </w:p>
    <w:p w14:paraId="453EDF96" w14:textId="77777777" w:rsidR="00890EFC" w:rsidRDefault="00890EFC" w:rsidP="00890EFC">
      <w:pPr>
        <w:spacing w:after="0" w:line="240" w:lineRule="auto"/>
        <w:rPr>
          <w:rFonts w:ascii="Times New Roman" w:hAnsi="Times New Roman" w:cs="Times New Roman"/>
          <w:b/>
          <w:sz w:val="24"/>
          <w:szCs w:val="24"/>
        </w:rPr>
      </w:pPr>
    </w:p>
    <w:p w14:paraId="61844A7F" w14:textId="7F9654C4" w:rsidR="0029453B" w:rsidRPr="00A23B21" w:rsidRDefault="0029453B" w:rsidP="00890EFC">
      <w:pPr>
        <w:spacing w:after="0" w:line="240" w:lineRule="auto"/>
        <w:rPr>
          <w:rFonts w:ascii="Times New Roman" w:hAnsi="Times New Roman" w:cs="Times New Roman"/>
          <w:color w:val="BF8F00" w:themeColor="accent4" w:themeShade="BF"/>
          <w:sz w:val="24"/>
          <w:szCs w:val="24"/>
        </w:rPr>
      </w:pPr>
      <w:r w:rsidRPr="00A23B21">
        <w:rPr>
          <w:rFonts w:ascii="Times New Roman" w:hAnsi="Times New Roman" w:cs="Times New Roman"/>
          <w:b/>
          <w:color w:val="BF8F00" w:themeColor="accent4" w:themeShade="BF"/>
          <w:sz w:val="24"/>
          <w:szCs w:val="24"/>
        </w:rPr>
        <w:t xml:space="preserve">Instructional Technology </w:t>
      </w:r>
    </w:p>
    <w:p w14:paraId="6A84640A" w14:textId="77777777" w:rsidR="00890EFC" w:rsidRDefault="00890EFC" w:rsidP="00890EFC">
      <w:pPr>
        <w:spacing w:after="0" w:line="240" w:lineRule="auto"/>
        <w:rPr>
          <w:rFonts w:ascii="Times New Roman" w:hAnsi="Times New Roman" w:cs="Times New Roman"/>
          <w:sz w:val="24"/>
          <w:szCs w:val="24"/>
        </w:rPr>
      </w:pPr>
      <w:r>
        <w:rPr>
          <w:rFonts w:ascii="Times New Roman" w:hAnsi="Times New Roman" w:cs="Times New Roman"/>
          <w:sz w:val="24"/>
          <w:szCs w:val="24"/>
        </w:rPr>
        <w:t>As of now, t</w:t>
      </w:r>
      <w:r w:rsidR="0029453B" w:rsidRPr="00890EFC">
        <w:rPr>
          <w:rFonts w:ascii="Times New Roman" w:hAnsi="Times New Roman" w:cs="Times New Roman"/>
          <w:sz w:val="24"/>
          <w:szCs w:val="24"/>
        </w:rPr>
        <w:t xml:space="preserve">he majority of courses will continue to meet face-to-face. </w:t>
      </w:r>
      <w:r>
        <w:rPr>
          <w:rFonts w:ascii="Times New Roman" w:hAnsi="Times New Roman" w:cs="Times New Roman"/>
          <w:sz w:val="24"/>
          <w:szCs w:val="24"/>
        </w:rPr>
        <w:t>Because of the generous support of our donors, b</w:t>
      </w:r>
      <w:r w:rsidR="0029453B" w:rsidRPr="00890EFC">
        <w:rPr>
          <w:rFonts w:ascii="Times New Roman" w:hAnsi="Times New Roman" w:cs="Times New Roman"/>
          <w:sz w:val="24"/>
          <w:szCs w:val="24"/>
        </w:rPr>
        <w:t>eginning with the largest classrooms</w:t>
      </w:r>
      <w:r>
        <w:rPr>
          <w:rFonts w:ascii="Times New Roman" w:hAnsi="Times New Roman" w:cs="Times New Roman"/>
          <w:sz w:val="24"/>
          <w:szCs w:val="24"/>
        </w:rPr>
        <w:t>,</w:t>
      </w:r>
      <w:r w:rsidR="0029453B" w:rsidRPr="00890EFC">
        <w:rPr>
          <w:rFonts w:ascii="Times New Roman" w:hAnsi="Times New Roman" w:cs="Times New Roman"/>
          <w:sz w:val="24"/>
          <w:szCs w:val="24"/>
        </w:rPr>
        <w:t xml:space="preserve"> the following instructional technology will be outfitted into all classrooms: </w:t>
      </w:r>
    </w:p>
    <w:p w14:paraId="759244F8" w14:textId="77777777" w:rsidR="00890EFC" w:rsidRDefault="0029453B" w:rsidP="00890EFC">
      <w:pPr>
        <w:pStyle w:val="ListParagraph"/>
        <w:numPr>
          <w:ilvl w:val="0"/>
          <w:numId w:val="35"/>
        </w:numPr>
        <w:spacing w:after="0" w:line="240" w:lineRule="auto"/>
        <w:rPr>
          <w:rFonts w:ascii="Times New Roman" w:hAnsi="Times New Roman" w:cs="Times New Roman"/>
          <w:sz w:val="24"/>
          <w:szCs w:val="24"/>
        </w:rPr>
      </w:pPr>
      <w:r w:rsidRPr="00890EFC">
        <w:rPr>
          <w:rFonts w:ascii="Times New Roman" w:hAnsi="Times New Roman" w:cs="Times New Roman"/>
          <w:sz w:val="24"/>
          <w:szCs w:val="24"/>
        </w:rPr>
        <w:t>larger TV Monitors</w:t>
      </w:r>
    </w:p>
    <w:p w14:paraId="6C78B50A" w14:textId="77777777" w:rsidR="00890EFC" w:rsidRDefault="0029453B" w:rsidP="00890EFC">
      <w:pPr>
        <w:pStyle w:val="ListParagraph"/>
        <w:numPr>
          <w:ilvl w:val="0"/>
          <w:numId w:val="35"/>
        </w:numPr>
        <w:spacing w:after="0" w:line="240" w:lineRule="auto"/>
        <w:rPr>
          <w:rFonts w:ascii="Times New Roman" w:hAnsi="Times New Roman" w:cs="Times New Roman"/>
          <w:sz w:val="24"/>
          <w:szCs w:val="24"/>
        </w:rPr>
      </w:pPr>
      <w:r w:rsidRPr="00890EFC">
        <w:rPr>
          <w:rFonts w:ascii="Times New Roman" w:hAnsi="Times New Roman" w:cs="Times New Roman"/>
          <w:sz w:val="24"/>
          <w:szCs w:val="24"/>
        </w:rPr>
        <w:t>high fidelity audio pucks</w:t>
      </w:r>
    </w:p>
    <w:p w14:paraId="37FC0235" w14:textId="77777777" w:rsidR="00890EFC" w:rsidRDefault="0029453B" w:rsidP="00890EFC">
      <w:pPr>
        <w:pStyle w:val="ListParagraph"/>
        <w:numPr>
          <w:ilvl w:val="0"/>
          <w:numId w:val="35"/>
        </w:numPr>
        <w:spacing w:after="0" w:line="240" w:lineRule="auto"/>
        <w:rPr>
          <w:rFonts w:ascii="Times New Roman" w:hAnsi="Times New Roman" w:cs="Times New Roman"/>
          <w:sz w:val="24"/>
          <w:szCs w:val="24"/>
        </w:rPr>
      </w:pPr>
      <w:r w:rsidRPr="00890EFC">
        <w:rPr>
          <w:rFonts w:ascii="Times New Roman" w:hAnsi="Times New Roman" w:cs="Times New Roman"/>
          <w:sz w:val="24"/>
          <w:szCs w:val="24"/>
        </w:rPr>
        <w:t>high definition cameras</w:t>
      </w:r>
    </w:p>
    <w:p w14:paraId="451ADD56" w14:textId="77777777" w:rsidR="00890EFC" w:rsidRDefault="0029453B" w:rsidP="00890EFC">
      <w:pPr>
        <w:spacing w:after="0" w:line="240" w:lineRule="auto"/>
        <w:rPr>
          <w:rFonts w:ascii="Times New Roman" w:hAnsi="Times New Roman" w:cs="Times New Roman"/>
          <w:sz w:val="24"/>
          <w:szCs w:val="24"/>
        </w:rPr>
      </w:pPr>
      <w:r w:rsidRPr="00890EFC">
        <w:rPr>
          <w:rFonts w:ascii="Times New Roman" w:hAnsi="Times New Roman" w:cs="Times New Roman"/>
          <w:sz w:val="24"/>
          <w:szCs w:val="24"/>
        </w:rPr>
        <w:t>This technology will allow instructors to teach b</w:t>
      </w:r>
      <w:r w:rsidR="009D5992" w:rsidRPr="00890EFC">
        <w:rPr>
          <w:rFonts w:ascii="Times New Roman" w:hAnsi="Times New Roman" w:cs="Times New Roman"/>
          <w:sz w:val="24"/>
          <w:szCs w:val="24"/>
        </w:rPr>
        <w:t>imodally (in-class and virtual</w:t>
      </w:r>
      <w:r w:rsidRPr="00890EFC">
        <w:rPr>
          <w:rFonts w:ascii="Times New Roman" w:hAnsi="Times New Roman" w:cs="Times New Roman"/>
          <w:sz w:val="24"/>
          <w:szCs w:val="24"/>
        </w:rPr>
        <w:t>).  Faculty will receive training on implementing this technology prior to the beginning of the semester.</w:t>
      </w:r>
    </w:p>
    <w:p w14:paraId="41EB8BF4" w14:textId="77777777" w:rsidR="00890EFC" w:rsidRDefault="00890EFC" w:rsidP="00890EFC">
      <w:pPr>
        <w:spacing w:after="0" w:line="240" w:lineRule="auto"/>
        <w:rPr>
          <w:rFonts w:ascii="Times New Roman" w:hAnsi="Times New Roman" w:cs="Times New Roman"/>
          <w:b/>
          <w:sz w:val="24"/>
          <w:szCs w:val="24"/>
        </w:rPr>
      </w:pPr>
    </w:p>
    <w:p w14:paraId="148CCC1D" w14:textId="32AA14C5" w:rsidR="0029453B" w:rsidRPr="00A23B21" w:rsidRDefault="0029453B" w:rsidP="00890EFC">
      <w:pPr>
        <w:spacing w:after="0" w:line="240" w:lineRule="auto"/>
        <w:rPr>
          <w:rFonts w:ascii="Times New Roman" w:hAnsi="Times New Roman" w:cs="Times New Roman"/>
          <w:b/>
          <w:color w:val="BF8F00" w:themeColor="accent4" w:themeShade="BF"/>
          <w:sz w:val="24"/>
          <w:szCs w:val="24"/>
        </w:rPr>
      </w:pPr>
      <w:r w:rsidRPr="00A23B21">
        <w:rPr>
          <w:rFonts w:ascii="Times New Roman" w:hAnsi="Times New Roman" w:cs="Times New Roman"/>
          <w:b/>
          <w:color w:val="BF8F00" w:themeColor="accent4" w:themeShade="BF"/>
          <w:sz w:val="24"/>
          <w:szCs w:val="24"/>
        </w:rPr>
        <w:t>Non-course related Academic Events</w:t>
      </w:r>
    </w:p>
    <w:p w14:paraId="44762700" w14:textId="7FA8DF7C" w:rsidR="0029453B" w:rsidRPr="00F54C5B" w:rsidRDefault="0029453B" w:rsidP="0029453B">
      <w:pPr>
        <w:rPr>
          <w:rFonts w:ascii="Times New Roman" w:hAnsi="Times New Roman" w:cs="Times New Roman"/>
          <w:sz w:val="24"/>
          <w:szCs w:val="24"/>
        </w:rPr>
      </w:pPr>
      <w:r w:rsidRPr="00F54C5B">
        <w:rPr>
          <w:rFonts w:ascii="Times New Roman" w:hAnsi="Times New Roman" w:cs="Times New Roman"/>
          <w:sz w:val="24"/>
          <w:szCs w:val="24"/>
        </w:rPr>
        <w:t xml:space="preserve">All non-course related academic events such as office hours, academic meetings, and advising appointments will adhere to RU COVID </w:t>
      </w:r>
      <w:r w:rsidR="009D5992" w:rsidRPr="00F54C5B">
        <w:rPr>
          <w:rFonts w:ascii="Times New Roman" w:hAnsi="Times New Roman" w:cs="Times New Roman"/>
          <w:sz w:val="24"/>
          <w:szCs w:val="24"/>
        </w:rPr>
        <w:t>Best Practices</w:t>
      </w:r>
      <w:r w:rsidRPr="00F54C5B">
        <w:rPr>
          <w:rFonts w:ascii="Times New Roman" w:hAnsi="Times New Roman" w:cs="Times New Roman"/>
          <w:sz w:val="24"/>
          <w:szCs w:val="24"/>
        </w:rPr>
        <w:t xml:space="preserve"> as outlined in this manual. These include social distancing and self-selection of facial coverings. </w:t>
      </w:r>
    </w:p>
    <w:p w14:paraId="3DDA9D2A" w14:textId="77777777" w:rsidR="00890EFC" w:rsidRPr="00A23B21" w:rsidRDefault="0029453B" w:rsidP="00890EFC">
      <w:pPr>
        <w:spacing w:after="0"/>
        <w:rPr>
          <w:rFonts w:ascii="Times New Roman" w:hAnsi="Times New Roman" w:cs="Times New Roman"/>
          <w:b/>
          <w:color w:val="BF8F00" w:themeColor="accent4" w:themeShade="BF"/>
          <w:sz w:val="24"/>
          <w:szCs w:val="24"/>
        </w:rPr>
      </w:pPr>
      <w:r w:rsidRPr="00A23B21">
        <w:rPr>
          <w:rFonts w:ascii="Times New Roman" w:hAnsi="Times New Roman" w:cs="Times New Roman"/>
          <w:b/>
          <w:color w:val="BF8F00" w:themeColor="accent4" w:themeShade="BF"/>
          <w:sz w:val="24"/>
          <w:szCs w:val="24"/>
        </w:rPr>
        <w:lastRenderedPageBreak/>
        <w:t>Student Accommodations</w:t>
      </w:r>
    </w:p>
    <w:p w14:paraId="5CBD24DE" w14:textId="2DFC29C1" w:rsidR="0029453B" w:rsidRPr="00F54C5B" w:rsidRDefault="0029453B" w:rsidP="0029453B">
      <w:pPr>
        <w:rPr>
          <w:rFonts w:ascii="Times New Roman" w:hAnsi="Times New Roman" w:cs="Times New Roman"/>
          <w:sz w:val="24"/>
          <w:szCs w:val="24"/>
        </w:rPr>
      </w:pPr>
      <w:r w:rsidRPr="00F54C5B">
        <w:rPr>
          <w:rFonts w:ascii="Times New Roman" w:hAnsi="Times New Roman" w:cs="Times New Roman"/>
          <w:sz w:val="24"/>
          <w:szCs w:val="24"/>
        </w:rPr>
        <w:t xml:space="preserve">While RU has taken great measure to mitigate the spread of COVID, we realize there will be unexpected and unique student needs that will arise over the course of the semester. For this reason, this section outlines possible unique accommodations for students. For details or clarification for accommodations or unforeseen needs, please contact Beth Harper, Accommodations Coordinator, at </w:t>
      </w:r>
      <w:hyperlink r:id="rId14" w:history="1">
        <w:r w:rsidRPr="00F54C5B">
          <w:rPr>
            <w:rStyle w:val="Hyperlink"/>
            <w:rFonts w:ascii="Times New Roman" w:hAnsi="Times New Roman" w:cs="Times New Roman"/>
            <w:sz w:val="24"/>
            <w:szCs w:val="24"/>
          </w:rPr>
          <w:t>accomodations@ru.edu</w:t>
        </w:r>
      </w:hyperlink>
      <w:r w:rsidRPr="00F54C5B">
        <w:rPr>
          <w:rFonts w:ascii="Times New Roman" w:hAnsi="Times New Roman" w:cs="Times New Roman"/>
          <w:sz w:val="24"/>
          <w:szCs w:val="24"/>
        </w:rPr>
        <w:t>.</w:t>
      </w:r>
    </w:p>
    <w:p w14:paraId="24E52603" w14:textId="4448B1B4" w:rsidR="0029453B" w:rsidRPr="00F54C5B" w:rsidRDefault="0029453B" w:rsidP="0029453B">
      <w:pPr>
        <w:pStyle w:val="ListParagraph"/>
        <w:numPr>
          <w:ilvl w:val="0"/>
          <w:numId w:val="12"/>
        </w:numPr>
        <w:spacing w:after="0" w:line="240" w:lineRule="auto"/>
        <w:rPr>
          <w:rFonts w:ascii="Times New Roman" w:hAnsi="Times New Roman" w:cs="Times New Roman"/>
          <w:sz w:val="24"/>
          <w:szCs w:val="24"/>
        </w:rPr>
      </w:pPr>
      <w:r w:rsidRPr="00F54C5B">
        <w:rPr>
          <w:rFonts w:ascii="Times New Roman" w:hAnsi="Times New Roman" w:cs="Times New Roman"/>
          <w:sz w:val="24"/>
          <w:szCs w:val="24"/>
        </w:rPr>
        <w:t>Any class atte</w:t>
      </w:r>
      <w:r w:rsidR="009D5992" w:rsidRPr="00F54C5B">
        <w:rPr>
          <w:rFonts w:ascii="Times New Roman" w:hAnsi="Times New Roman" w:cs="Times New Roman"/>
          <w:sz w:val="24"/>
          <w:szCs w:val="24"/>
        </w:rPr>
        <w:t>ndance exemptions must</w:t>
      </w:r>
      <w:r w:rsidRPr="00F54C5B">
        <w:rPr>
          <w:rFonts w:ascii="Times New Roman" w:hAnsi="Times New Roman" w:cs="Times New Roman"/>
          <w:sz w:val="24"/>
          <w:szCs w:val="24"/>
        </w:rPr>
        <w:t xml:space="preserve"> receive preapproval. To this point, it is the student’s responsibility to contact one of the following persons: Accommodations Coordinator, Instructor, or Academic Dean. </w:t>
      </w:r>
    </w:p>
    <w:p w14:paraId="33D61943" w14:textId="4E13DC8D" w:rsidR="009D5992" w:rsidRPr="00F54C5B" w:rsidRDefault="009D5992" w:rsidP="009D5992">
      <w:pPr>
        <w:pStyle w:val="ListParagraph"/>
        <w:numPr>
          <w:ilvl w:val="0"/>
          <w:numId w:val="12"/>
        </w:numPr>
        <w:spacing w:after="0" w:line="240" w:lineRule="auto"/>
        <w:rPr>
          <w:rFonts w:ascii="Times New Roman" w:hAnsi="Times New Roman" w:cs="Times New Roman"/>
          <w:sz w:val="24"/>
          <w:szCs w:val="24"/>
        </w:rPr>
      </w:pPr>
      <w:r w:rsidRPr="00F54C5B">
        <w:rPr>
          <w:rFonts w:ascii="Times New Roman" w:hAnsi="Times New Roman" w:cs="Times New Roman"/>
          <w:sz w:val="24"/>
          <w:szCs w:val="24"/>
        </w:rPr>
        <w:t>Students should continually practice self-monitoring (For more information, including a list of symptoms, see the “Campus Safety Measures” section of this manual).</w:t>
      </w:r>
    </w:p>
    <w:p w14:paraId="05F01397" w14:textId="77777777" w:rsidR="0029453B" w:rsidRPr="00F54C5B" w:rsidRDefault="0029453B" w:rsidP="0029453B">
      <w:pPr>
        <w:pStyle w:val="ListParagraph"/>
        <w:numPr>
          <w:ilvl w:val="0"/>
          <w:numId w:val="12"/>
        </w:numPr>
        <w:spacing w:after="0" w:line="240" w:lineRule="auto"/>
        <w:rPr>
          <w:rFonts w:ascii="Times New Roman" w:hAnsi="Times New Roman" w:cs="Times New Roman"/>
          <w:sz w:val="24"/>
          <w:szCs w:val="24"/>
        </w:rPr>
      </w:pPr>
      <w:r w:rsidRPr="00F54C5B">
        <w:rPr>
          <w:rFonts w:ascii="Times New Roman" w:hAnsi="Times New Roman" w:cs="Times New Roman"/>
          <w:sz w:val="24"/>
          <w:szCs w:val="24"/>
        </w:rPr>
        <w:t>Students with pre-existing or comorbid medical conditions should contact the Accommodations Coordinator and provide medical documentation.</w:t>
      </w:r>
    </w:p>
    <w:p w14:paraId="662C3ACE" w14:textId="77777777" w:rsidR="0029453B" w:rsidRPr="00F54C5B" w:rsidRDefault="0029453B" w:rsidP="0029453B">
      <w:pPr>
        <w:pStyle w:val="ListParagraph"/>
        <w:numPr>
          <w:ilvl w:val="0"/>
          <w:numId w:val="12"/>
        </w:numPr>
        <w:spacing w:after="0" w:line="240" w:lineRule="auto"/>
        <w:rPr>
          <w:rFonts w:ascii="Times New Roman" w:hAnsi="Times New Roman" w:cs="Times New Roman"/>
          <w:sz w:val="24"/>
          <w:szCs w:val="24"/>
        </w:rPr>
      </w:pPr>
      <w:r w:rsidRPr="00F54C5B">
        <w:rPr>
          <w:rFonts w:ascii="Times New Roman" w:hAnsi="Times New Roman" w:cs="Times New Roman"/>
          <w:sz w:val="24"/>
          <w:szCs w:val="24"/>
        </w:rPr>
        <w:t>Students who are in self-isolation or quarantine must attend classes virtually (when possible) and participate in class weekly to meet the Department of Education’s guidelines on regular and substantive interaction. This is to say, students will not be allowed to complete coursework sporadically.</w:t>
      </w:r>
    </w:p>
    <w:p w14:paraId="49D8DE75" w14:textId="77777777" w:rsidR="0029453B" w:rsidRPr="00F54C5B" w:rsidRDefault="0029453B" w:rsidP="0029453B">
      <w:pPr>
        <w:pStyle w:val="ListParagraph"/>
        <w:numPr>
          <w:ilvl w:val="0"/>
          <w:numId w:val="12"/>
        </w:numPr>
        <w:spacing w:after="0" w:line="240" w:lineRule="auto"/>
        <w:rPr>
          <w:rFonts w:ascii="Times New Roman" w:hAnsi="Times New Roman" w:cs="Times New Roman"/>
          <w:sz w:val="24"/>
          <w:szCs w:val="24"/>
        </w:rPr>
      </w:pPr>
      <w:r w:rsidRPr="00F54C5B">
        <w:rPr>
          <w:rFonts w:ascii="Times New Roman" w:hAnsi="Times New Roman" w:cs="Times New Roman"/>
          <w:sz w:val="24"/>
          <w:szCs w:val="24"/>
        </w:rPr>
        <w:t xml:space="preserve">All faculty must accommodate and differentiate instruction for students who cannot attend course due to documented COVID-related issues as outlined in this manual. </w:t>
      </w:r>
    </w:p>
    <w:p w14:paraId="1FDAFE61" w14:textId="1E8B40E4" w:rsidR="0029453B" w:rsidRPr="00F54C5B" w:rsidRDefault="0029453B" w:rsidP="0029453B">
      <w:pPr>
        <w:pStyle w:val="ListParagraph"/>
        <w:numPr>
          <w:ilvl w:val="0"/>
          <w:numId w:val="12"/>
        </w:numPr>
        <w:spacing w:after="0" w:line="240" w:lineRule="auto"/>
        <w:rPr>
          <w:rFonts w:ascii="Times New Roman" w:hAnsi="Times New Roman" w:cs="Times New Roman"/>
          <w:sz w:val="24"/>
          <w:szCs w:val="24"/>
        </w:rPr>
      </w:pPr>
      <w:r w:rsidRPr="00F54C5B">
        <w:rPr>
          <w:rFonts w:ascii="Times New Roman" w:hAnsi="Times New Roman" w:cs="Times New Roman"/>
          <w:sz w:val="24"/>
          <w:szCs w:val="24"/>
        </w:rPr>
        <w:t>In the event of special circumstances, students may appeal to the Academic Dean (</w:t>
      </w:r>
      <w:hyperlink r:id="rId15" w:history="1">
        <w:r w:rsidRPr="00F54C5B">
          <w:rPr>
            <w:rStyle w:val="Hyperlink"/>
            <w:rFonts w:ascii="Times New Roman" w:hAnsi="Times New Roman" w:cs="Times New Roman"/>
            <w:sz w:val="24"/>
            <w:szCs w:val="24"/>
          </w:rPr>
          <w:t>bsykes@ru.edu</w:t>
        </w:r>
      </w:hyperlink>
      <w:r w:rsidRPr="00F54C5B">
        <w:rPr>
          <w:rFonts w:ascii="Times New Roman" w:hAnsi="Times New Roman" w:cs="Times New Roman"/>
          <w:sz w:val="24"/>
          <w:szCs w:val="24"/>
        </w:rPr>
        <w:t>) to receive special approval to attend classes virtually or remotely. The Academic Appeals Committee, as outlined in the Faculty and Staff Handbook will serve as the review committee for such accommodation requests. Such instances may include immunological vulnerability or caring for a close family member with CO</w:t>
      </w:r>
      <w:r w:rsidR="00F54C5B" w:rsidRPr="00F54C5B">
        <w:rPr>
          <w:rFonts w:ascii="Times New Roman" w:hAnsi="Times New Roman" w:cs="Times New Roman"/>
          <w:sz w:val="24"/>
          <w:szCs w:val="24"/>
        </w:rPr>
        <w:t>VID-19. The following information</w:t>
      </w:r>
      <w:r w:rsidRPr="00F54C5B">
        <w:rPr>
          <w:rFonts w:ascii="Times New Roman" w:hAnsi="Times New Roman" w:cs="Times New Roman"/>
          <w:sz w:val="24"/>
          <w:szCs w:val="24"/>
        </w:rPr>
        <w:t xml:space="preserve"> must be </w:t>
      </w:r>
      <w:r w:rsidR="00F54C5B" w:rsidRPr="00F54C5B">
        <w:rPr>
          <w:rFonts w:ascii="Times New Roman" w:hAnsi="Times New Roman" w:cs="Times New Roman"/>
          <w:sz w:val="24"/>
          <w:szCs w:val="24"/>
        </w:rPr>
        <w:t>included in the appeal</w:t>
      </w:r>
      <w:r w:rsidRPr="00F54C5B">
        <w:rPr>
          <w:rFonts w:ascii="Times New Roman" w:hAnsi="Times New Roman" w:cs="Times New Roman"/>
          <w:sz w:val="24"/>
          <w:szCs w:val="24"/>
        </w:rPr>
        <w:t>:</w:t>
      </w:r>
    </w:p>
    <w:p w14:paraId="2F5D9AD8" w14:textId="77777777" w:rsidR="0029453B" w:rsidRPr="00F54C5B" w:rsidRDefault="0029453B" w:rsidP="0029453B">
      <w:pPr>
        <w:pStyle w:val="ListParagraph"/>
        <w:numPr>
          <w:ilvl w:val="1"/>
          <w:numId w:val="12"/>
        </w:numPr>
        <w:spacing w:after="0" w:line="240" w:lineRule="auto"/>
        <w:rPr>
          <w:rFonts w:ascii="Times New Roman" w:hAnsi="Times New Roman" w:cs="Times New Roman"/>
          <w:sz w:val="24"/>
          <w:szCs w:val="24"/>
        </w:rPr>
      </w:pPr>
      <w:r w:rsidRPr="00F54C5B">
        <w:rPr>
          <w:rFonts w:ascii="Times New Roman" w:hAnsi="Times New Roman" w:cs="Times New Roman"/>
          <w:sz w:val="24"/>
          <w:szCs w:val="24"/>
        </w:rPr>
        <w:t>Name</w:t>
      </w:r>
    </w:p>
    <w:p w14:paraId="350A0E83" w14:textId="77777777" w:rsidR="0029453B" w:rsidRPr="00F54C5B" w:rsidRDefault="0029453B" w:rsidP="0029453B">
      <w:pPr>
        <w:pStyle w:val="ListParagraph"/>
        <w:numPr>
          <w:ilvl w:val="1"/>
          <w:numId w:val="12"/>
        </w:numPr>
        <w:spacing w:after="0" w:line="240" w:lineRule="auto"/>
        <w:rPr>
          <w:rFonts w:ascii="Times New Roman" w:hAnsi="Times New Roman" w:cs="Times New Roman"/>
          <w:sz w:val="24"/>
          <w:szCs w:val="24"/>
        </w:rPr>
      </w:pPr>
      <w:r w:rsidRPr="00F54C5B">
        <w:rPr>
          <w:rFonts w:ascii="Times New Roman" w:hAnsi="Times New Roman" w:cs="Times New Roman"/>
          <w:sz w:val="24"/>
          <w:szCs w:val="24"/>
        </w:rPr>
        <w:t>Student Identification Number</w:t>
      </w:r>
    </w:p>
    <w:p w14:paraId="5DDB7A59" w14:textId="77777777" w:rsidR="0029453B" w:rsidRPr="00F54C5B" w:rsidRDefault="0029453B" w:rsidP="0029453B">
      <w:pPr>
        <w:pStyle w:val="ListParagraph"/>
        <w:numPr>
          <w:ilvl w:val="1"/>
          <w:numId w:val="12"/>
        </w:numPr>
        <w:spacing w:after="0" w:line="240" w:lineRule="auto"/>
        <w:rPr>
          <w:rFonts w:ascii="Times New Roman" w:hAnsi="Times New Roman" w:cs="Times New Roman"/>
          <w:sz w:val="24"/>
          <w:szCs w:val="24"/>
        </w:rPr>
      </w:pPr>
      <w:r w:rsidRPr="00F54C5B">
        <w:rPr>
          <w:rFonts w:ascii="Times New Roman" w:hAnsi="Times New Roman" w:cs="Times New Roman"/>
          <w:sz w:val="24"/>
          <w:szCs w:val="24"/>
        </w:rPr>
        <w:t>Student email</w:t>
      </w:r>
    </w:p>
    <w:p w14:paraId="47F1A277" w14:textId="77777777" w:rsidR="0029453B" w:rsidRPr="00F54C5B" w:rsidRDefault="0029453B" w:rsidP="0029453B">
      <w:pPr>
        <w:pStyle w:val="ListParagraph"/>
        <w:numPr>
          <w:ilvl w:val="1"/>
          <w:numId w:val="12"/>
        </w:numPr>
        <w:spacing w:after="0" w:line="240" w:lineRule="auto"/>
        <w:rPr>
          <w:rFonts w:ascii="Times New Roman" w:hAnsi="Times New Roman" w:cs="Times New Roman"/>
          <w:sz w:val="24"/>
          <w:szCs w:val="24"/>
        </w:rPr>
      </w:pPr>
      <w:r w:rsidRPr="00F54C5B">
        <w:rPr>
          <w:rFonts w:ascii="Times New Roman" w:hAnsi="Times New Roman" w:cs="Times New Roman"/>
          <w:sz w:val="24"/>
          <w:szCs w:val="24"/>
        </w:rPr>
        <w:t>Phone number</w:t>
      </w:r>
    </w:p>
    <w:p w14:paraId="1BF28BEB" w14:textId="77777777" w:rsidR="0029453B" w:rsidRPr="00F54C5B" w:rsidRDefault="0029453B" w:rsidP="0029453B">
      <w:pPr>
        <w:pStyle w:val="ListParagraph"/>
        <w:numPr>
          <w:ilvl w:val="1"/>
          <w:numId w:val="12"/>
        </w:numPr>
        <w:spacing w:after="0" w:line="240" w:lineRule="auto"/>
        <w:rPr>
          <w:rFonts w:ascii="Times New Roman" w:hAnsi="Times New Roman" w:cs="Times New Roman"/>
          <w:sz w:val="24"/>
          <w:szCs w:val="24"/>
        </w:rPr>
      </w:pPr>
      <w:r w:rsidRPr="00F54C5B">
        <w:rPr>
          <w:rFonts w:ascii="Times New Roman" w:hAnsi="Times New Roman" w:cs="Times New Roman"/>
          <w:sz w:val="24"/>
          <w:szCs w:val="24"/>
        </w:rPr>
        <w:t>Summary of request, including expected length of accommodation</w:t>
      </w:r>
    </w:p>
    <w:p w14:paraId="42EE844C" w14:textId="77777777" w:rsidR="0029453B" w:rsidRPr="00F54C5B" w:rsidRDefault="0029453B" w:rsidP="0029453B">
      <w:pPr>
        <w:pStyle w:val="ListParagraph"/>
        <w:numPr>
          <w:ilvl w:val="1"/>
          <w:numId w:val="12"/>
        </w:numPr>
        <w:spacing w:after="0" w:line="240" w:lineRule="auto"/>
        <w:rPr>
          <w:rFonts w:ascii="Times New Roman" w:hAnsi="Times New Roman" w:cs="Times New Roman"/>
          <w:sz w:val="24"/>
          <w:szCs w:val="24"/>
        </w:rPr>
      </w:pPr>
      <w:r w:rsidRPr="00F54C5B">
        <w:rPr>
          <w:rFonts w:ascii="Times New Roman" w:hAnsi="Times New Roman" w:cs="Times New Roman"/>
          <w:sz w:val="24"/>
          <w:szCs w:val="24"/>
        </w:rPr>
        <w:t>Medial (or other documentation)</w:t>
      </w:r>
    </w:p>
    <w:p w14:paraId="5D9C6C6A" w14:textId="77777777" w:rsidR="0029453B" w:rsidRPr="00F54C5B" w:rsidRDefault="0029453B" w:rsidP="0029453B">
      <w:pPr>
        <w:rPr>
          <w:rFonts w:ascii="Times New Roman" w:hAnsi="Times New Roman" w:cs="Times New Roman"/>
          <w:sz w:val="24"/>
          <w:szCs w:val="24"/>
        </w:rPr>
      </w:pPr>
    </w:p>
    <w:p w14:paraId="54F8011D" w14:textId="2F14290E" w:rsidR="0029453B" w:rsidRPr="00A23B21" w:rsidRDefault="0029453B" w:rsidP="00890EFC">
      <w:pPr>
        <w:spacing w:after="0"/>
        <w:rPr>
          <w:rFonts w:ascii="Times New Roman" w:hAnsi="Times New Roman" w:cs="Times New Roman"/>
          <w:b/>
          <w:color w:val="BF8F00" w:themeColor="accent4" w:themeShade="BF"/>
          <w:sz w:val="24"/>
          <w:szCs w:val="24"/>
        </w:rPr>
      </w:pPr>
      <w:r w:rsidRPr="00A23B21">
        <w:rPr>
          <w:rFonts w:ascii="Times New Roman" w:hAnsi="Times New Roman" w:cs="Times New Roman"/>
          <w:b/>
          <w:color w:val="BF8F00" w:themeColor="accent4" w:themeShade="BF"/>
          <w:sz w:val="24"/>
          <w:szCs w:val="24"/>
        </w:rPr>
        <w:t>Faculty Accommodations</w:t>
      </w:r>
    </w:p>
    <w:p w14:paraId="0C75A4F7" w14:textId="77777777" w:rsidR="0029453B" w:rsidRPr="00890EFC" w:rsidRDefault="0029453B" w:rsidP="00890EFC">
      <w:pPr>
        <w:spacing w:after="0" w:line="240" w:lineRule="auto"/>
        <w:rPr>
          <w:rFonts w:ascii="Times New Roman" w:hAnsi="Times New Roman" w:cs="Times New Roman"/>
          <w:sz w:val="24"/>
          <w:szCs w:val="24"/>
        </w:rPr>
      </w:pPr>
      <w:r w:rsidRPr="00890EFC">
        <w:rPr>
          <w:rFonts w:ascii="Times New Roman" w:hAnsi="Times New Roman" w:cs="Times New Roman"/>
          <w:sz w:val="24"/>
          <w:szCs w:val="24"/>
        </w:rPr>
        <w:t xml:space="preserve">Faculty members are encouraged to communicate general concerns regarding university COVID-19 precautions to the Faculty Liaison, Steve </w:t>
      </w:r>
      <w:proofErr w:type="spellStart"/>
      <w:r w:rsidRPr="00890EFC">
        <w:rPr>
          <w:rFonts w:ascii="Times New Roman" w:hAnsi="Times New Roman" w:cs="Times New Roman"/>
          <w:sz w:val="24"/>
          <w:szCs w:val="24"/>
        </w:rPr>
        <w:t>Byas</w:t>
      </w:r>
      <w:proofErr w:type="spellEnd"/>
      <w:r w:rsidRPr="00890EFC">
        <w:rPr>
          <w:rFonts w:ascii="Times New Roman" w:hAnsi="Times New Roman" w:cs="Times New Roman"/>
          <w:sz w:val="24"/>
          <w:szCs w:val="24"/>
        </w:rPr>
        <w:t xml:space="preserve">, </w:t>
      </w:r>
      <w:hyperlink r:id="rId16" w:history="1">
        <w:r w:rsidRPr="00890EFC">
          <w:rPr>
            <w:rStyle w:val="Hyperlink"/>
            <w:rFonts w:ascii="Times New Roman" w:hAnsi="Times New Roman" w:cs="Times New Roman"/>
            <w:sz w:val="24"/>
            <w:szCs w:val="24"/>
          </w:rPr>
          <w:t>sbyas@ru.edu</w:t>
        </w:r>
      </w:hyperlink>
      <w:r w:rsidRPr="00890EFC">
        <w:rPr>
          <w:rFonts w:ascii="Times New Roman" w:hAnsi="Times New Roman" w:cs="Times New Roman"/>
          <w:sz w:val="24"/>
          <w:szCs w:val="24"/>
        </w:rPr>
        <w:t xml:space="preserve">. His role, as required by our accrediting agency, is to serve as a medium for faculty to express concerns anonymously.  </w:t>
      </w:r>
    </w:p>
    <w:p w14:paraId="4CE95950" w14:textId="77777777" w:rsidR="00890EFC" w:rsidRDefault="00890EFC" w:rsidP="00890EFC">
      <w:pPr>
        <w:spacing w:after="0" w:line="240" w:lineRule="auto"/>
        <w:rPr>
          <w:rFonts w:ascii="Times New Roman" w:hAnsi="Times New Roman" w:cs="Times New Roman"/>
          <w:sz w:val="24"/>
          <w:szCs w:val="24"/>
        </w:rPr>
      </w:pPr>
    </w:p>
    <w:p w14:paraId="18464511" w14:textId="73E25525" w:rsidR="0029453B" w:rsidRPr="00890EFC" w:rsidRDefault="0029453B" w:rsidP="00890EFC">
      <w:pPr>
        <w:spacing w:after="0" w:line="240" w:lineRule="auto"/>
        <w:rPr>
          <w:rFonts w:ascii="Times New Roman" w:hAnsi="Times New Roman" w:cs="Times New Roman"/>
          <w:sz w:val="24"/>
          <w:szCs w:val="24"/>
        </w:rPr>
      </w:pPr>
      <w:r w:rsidRPr="00890EFC">
        <w:rPr>
          <w:rFonts w:ascii="Times New Roman" w:hAnsi="Times New Roman" w:cs="Times New Roman"/>
          <w:sz w:val="24"/>
          <w:szCs w:val="24"/>
        </w:rPr>
        <w:t>In the event of special circumstances, faculty members may appeal to the Academic Dean (</w:t>
      </w:r>
      <w:hyperlink r:id="rId17" w:history="1">
        <w:r w:rsidRPr="00890EFC">
          <w:rPr>
            <w:rStyle w:val="Hyperlink"/>
            <w:rFonts w:ascii="Times New Roman" w:hAnsi="Times New Roman" w:cs="Times New Roman"/>
            <w:sz w:val="24"/>
            <w:szCs w:val="24"/>
          </w:rPr>
          <w:t>bsykes@ru.edu</w:t>
        </w:r>
      </w:hyperlink>
      <w:r w:rsidRPr="00890EFC">
        <w:rPr>
          <w:rFonts w:ascii="Times New Roman" w:hAnsi="Times New Roman" w:cs="Times New Roman"/>
          <w:sz w:val="24"/>
          <w:szCs w:val="24"/>
        </w:rPr>
        <w:t xml:space="preserve">) to receive special approval to teach classes virtually or remotely. The Academic Appeals Committee, as outlined in the Faculty and Staff Handbook will serve as the review committee for such accommodation requests. Such instances may include immunological vulnerability or caring for a close family member with COVID-19. The following </w:t>
      </w:r>
      <w:r w:rsidR="00F54C5B" w:rsidRPr="00890EFC">
        <w:rPr>
          <w:rFonts w:ascii="Times New Roman" w:hAnsi="Times New Roman" w:cs="Times New Roman"/>
          <w:sz w:val="24"/>
          <w:szCs w:val="24"/>
        </w:rPr>
        <w:t>information must be included in the appeal</w:t>
      </w:r>
      <w:r w:rsidRPr="00890EFC">
        <w:rPr>
          <w:rFonts w:ascii="Times New Roman" w:hAnsi="Times New Roman" w:cs="Times New Roman"/>
          <w:sz w:val="24"/>
          <w:szCs w:val="24"/>
        </w:rPr>
        <w:t>:</w:t>
      </w:r>
    </w:p>
    <w:p w14:paraId="5AD44C87" w14:textId="77777777" w:rsidR="0029453B" w:rsidRPr="00F54C5B" w:rsidRDefault="0029453B" w:rsidP="0029453B">
      <w:pPr>
        <w:pStyle w:val="ListParagraph"/>
        <w:numPr>
          <w:ilvl w:val="1"/>
          <w:numId w:val="12"/>
        </w:numPr>
        <w:spacing w:after="0" w:line="240" w:lineRule="auto"/>
        <w:rPr>
          <w:rFonts w:ascii="Times New Roman" w:hAnsi="Times New Roman" w:cs="Times New Roman"/>
          <w:sz w:val="24"/>
          <w:szCs w:val="24"/>
        </w:rPr>
      </w:pPr>
      <w:r w:rsidRPr="00F54C5B">
        <w:rPr>
          <w:rFonts w:ascii="Times New Roman" w:hAnsi="Times New Roman" w:cs="Times New Roman"/>
          <w:sz w:val="24"/>
          <w:szCs w:val="24"/>
        </w:rPr>
        <w:t>Name</w:t>
      </w:r>
    </w:p>
    <w:p w14:paraId="1D88CF75" w14:textId="77777777" w:rsidR="0029453B" w:rsidRPr="00F54C5B" w:rsidRDefault="0029453B" w:rsidP="0029453B">
      <w:pPr>
        <w:pStyle w:val="ListParagraph"/>
        <w:numPr>
          <w:ilvl w:val="1"/>
          <w:numId w:val="12"/>
        </w:numPr>
        <w:spacing w:after="0" w:line="240" w:lineRule="auto"/>
        <w:rPr>
          <w:rFonts w:ascii="Times New Roman" w:hAnsi="Times New Roman" w:cs="Times New Roman"/>
          <w:sz w:val="24"/>
          <w:szCs w:val="24"/>
        </w:rPr>
      </w:pPr>
      <w:r w:rsidRPr="00F54C5B">
        <w:rPr>
          <w:rFonts w:ascii="Times New Roman" w:hAnsi="Times New Roman" w:cs="Times New Roman"/>
          <w:sz w:val="24"/>
          <w:szCs w:val="24"/>
        </w:rPr>
        <w:lastRenderedPageBreak/>
        <w:t>Student Identification Number</w:t>
      </w:r>
    </w:p>
    <w:p w14:paraId="248B6B03" w14:textId="77777777" w:rsidR="0029453B" w:rsidRPr="00F54C5B" w:rsidRDefault="0029453B" w:rsidP="0029453B">
      <w:pPr>
        <w:pStyle w:val="ListParagraph"/>
        <w:numPr>
          <w:ilvl w:val="1"/>
          <w:numId w:val="12"/>
        </w:numPr>
        <w:spacing w:after="0" w:line="240" w:lineRule="auto"/>
        <w:rPr>
          <w:rFonts w:ascii="Times New Roman" w:hAnsi="Times New Roman" w:cs="Times New Roman"/>
          <w:sz w:val="24"/>
          <w:szCs w:val="24"/>
        </w:rPr>
      </w:pPr>
      <w:r w:rsidRPr="00F54C5B">
        <w:rPr>
          <w:rFonts w:ascii="Times New Roman" w:hAnsi="Times New Roman" w:cs="Times New Roman"/>
          <w:sz w:val="24"/>
          <w:szCs w:val="24"/>
        </w:rPr>
        <w:t>Student email</w:t>
      </w:r>
    </w:p>
    <w:p w14:paraId="13950BB6" w14:textId="77777777" w:rsidR="0029453B" w:rsidRPr="00F54C5B" w:rsidRDefault="0029453B" w:rsidP="0029453B">
      <w:pPr>
        <w:pStyle w:val="ListParagraph"/>
        <w:numPr>
          <w:ilvl w:val="1"/>
          <w:numId w:val="12"/>
        </w:numPr>
        <w:spacing w:after="0" w:line="240" w:lineRule="auto"/>
        <w:rPr>
          <w:rFonts w:ascii="Times New Roman" w:hAnsi="Times New Roman" w:cs="Times New Roman"/>
          <w:sz w:val="24"/>
          <w:szCs w:val="24"/>
        </w:rPr>
      </w:pPr>
      <w:r w:rsidRPr="00F54C5B">
        <w:rPr>
          <w:rFonts w:ascii="Times New Roman" w:hAnsi="Times New Roman" w:cs="Times New Roman"/>
          <w:sz w:val="24"/>
          <w:szCs w:val="24"/>
        </w:rPr>
        <w:t>Phone number</w:t>
      </w:r>
    </w:p>
    <w:p w14:paraId="57EF12BE" w14:textId="77777777" w:rsidR="0029453B" w:rsidRPr="00F54C5B" w:rsidRDefault="0029453B" w:rsidP="0029453B">
      <w:pPr>
        <w:pStyle w:val="ListParagraph"/>
        <w:numPr>
          <w:ilvl w:val="1"/>
          <w:numId w:val="12"/>
        </w:numPr>
        <w:spacing w:after="0" w:line="240" w:lineRule="auto"/>
        <w:rPr>
          <w:rFonts w:ascii="Times New Roman" w:hAnsi="Times New Roman" w:cs="Times New Roman"/>
          <w:sz w:val="24"/>
          <w:szCs w:val="24"/>
        </w:rPr>
      </w:pPr>
      <w:r w:rsidRPr="00F54C5B">
        <w:rPr>
          <w:rFonts w:ascii="Times New Roman" w:hAnsi="Times New Roman" w:cs="Times New Roman"/>
          <w:sz w:val="24"/>
          <w:szCs w:val="24"/>
        </w:rPr>
        <w:t>Summary of request, including expected length of accommodation</w:t>
      </w:r>
    </w:p>
    <w:p w14:paraId="09AEE3C2" w14:textId="77777777" w:rsidR="0029453B" w:rsidRPr="00F54C5B" w:rsidRDefault="0029453B" w:rsidP="0029453B">
      <w:pPr>
        <w:pStyle w:val="ListParagraph"/>
        <w:numPr>
          <w:ilvl w:val="1"/>
          <w:numId w:val="12"/>
        </w:numPr>
        <w:spacing w:after="0" w:line="240" w:lineRule="auto"/>
        <w:rPr>
          <w:rFonts w:ascii="Times New Roman" w:hAnsi="Times New Roman" w:cs="Times New Roman"/>
          <w:sz w:val="24"/>
          <w:szCs w:val="24"/>
        </w:rPr>
      </w:pPr>
      <w:r w:rsidRPr="00F54C5B">
        <w:rPr>
          <w:rFonts w:ascii="Times New Roman" w:hAnsi="Times New Roman" w:cs="Times New Roman"/>
          <w:sz w:val="24"/>
          <w:szCs w:val="24"/>
        </w:rPr>
        <w:t>Medial (or other documentation)</w:t>
      </w:r>
    </w:p>
    <w:p w14:paraId="15080AB4" w14:textId="77777777" w:rsidR="00890EFC" w:rsidRDefault="00890EFC" w:rsidP="00890EFC">
      <w:pPr>
        <w:spacing w:after="0" w:line="240" w:lineRule="auto"/>
        <w:rPr>
          <w:rFonts w:ascii="Times New Roman" w:hAnsi="Times New Roman" w:cs="Times New Roman"/>
          <w:sz w:val="24"/>
          <w:szCs w:val="24"/>
        </w:rPr>
      </w:pPr>
    </w:p>
    <w:p w14:paraId="46277CEE" w14:textId="3142D5F8" w:rsidR="00890EFC" w:rsidRDefault="0029453B" w:rsidP="00890EFC">
      <w:pPr>
        <w:spacing w:after="0" w:line="240" w:lineRule="auto"/>
        <w:rPr>
          <w:rFonts w:ascii="Times New Roman" w:hAnsi="Times New Roman" w:cs="Times New Roman"/>
          <w:sz w:val="24"/>
          <w:szCs w:val="24"/>
        </w:rPr>
      </w:pPr>
      <w:r w:rsidRPr="00890EFC">
        <w:rPr>
          <w:rFonts w:ascii="Times New Roman" w:hAnsi="Times New Roman" w:cs="Times New Roman"/>
          <w:sz w:val="24"/>
          <w:szCs w:val="24"/>
        </w:rPr>
        <w:t>In the event that a faculty member tests positive for COVID-19 or is unable to perform her or his duties due to COVID-related issues, she or he is required to immediately notify the Academic Dean</w:t>
      </w:r>
      <w:r w:rsidR="002E5DA2">
        <w:rPr>
          <w:rFonts w:ascii="Times New Roman" w:hAnsi="Times New Roman" w:cs="Times New Roman"/>
          <w:sz w:val="24"/>
          <w:szCs w:val="24"/>
        </w:rPr>
        <w:t>, who serves as supervisor for faculty</w:t>
      </w:r>
      <w:r w:rsidRPr="00890EFC">
        <w:rPr>
          <w:rFonts w:ascii="Times New Roman" w:hAnsi="Times New Roman" w:cs="Times New Roman"/>
          <w:sz w:val="24"/>
          <w:szCs w:val="24"/>
        </w:rPr>
        <w:t xml:space="preserve">. In addition, the faculty member is required to adapt her or his course to online instruction for 14 days, which will include synchronous instruction through Zoom or similar video-based software. </w:t>
      </w:r>
    </w:p>
    <w:p w14:paraId="700D5DEF" w14:textId="77777777" w:rsidR="00890EFC" w:rsidRDefault="00890EFC" w:rsidP="00890EFC">
      <w:pPr>
        <w:spacing w:after="0" w:line="240" w:lineRule="auto"/>
        <w:rPr>
          <w:rFonts w:ascii="Times New Roman" w:hAnsi="Times New Roman" w:cs="Times New Roman"/>
          <w:sz w:val="24"/>
          <w:szCs w:val="24"/>
        </w:rPr>
      </w:pPr>
    </w:p>
    <w:p w14:paraId="0978AAA8" w14:textId="77777777" w:rsidR="00890EFC" w:rsidRDefault="0029453B" w:rsidP="00890EFC">
      <w:pPr>
        <w:spacing w:after="0" w:line="240" w:lineRule="auto"/>
        <w:rPr>
          <w:rFonts w:ascii="Times New Roman" w:hAnsi="Times New Roman" w:cs="Times New Roman"/>
          <w:sz w:val="24"/>
          <w:szCs w:val="24"/>
        </w:rPr>
      </w:pPr>
      <w:r w:rsidRPr="00890EFC">
        <w:rPr>
          <w:rFonts w:ascii="Times New Roman" w:hAnsi="Times New Roman" w:cs="Times New Roman"/>
          <w:sz w:val="24"/>
          <w:szCs w:val="24"/>
        </w:rPr>
        <w:t xml:space="preserve">Should the instructor develop significant symptoms or is unable to perform her or his academic duties, the Academic Office will appoint a peer or another qualified faculty member to teach in their absence. The faculty member in question will not be penalized for this medical absence. </w:t>
      </w:r>
    </w:p>
    <w:p w14:paraId="752B06D3" w14:textId="77777777" w:rsidR="00890EFC" w:rsidRDefault="00890EFC" w:rsidP="00890EFC">
      <w:pPr>
        <w:spacing w:after="0" w:line="240" w:lineRule="auto"/>
        <w:rPr>
          <w:rFonts w:ascii="Times New Roman" w:hAnsi="Times New Roman" w:cs="Times New Roman"/>
          <w:b/>
          <w:sz w:val="24"/>
          <w:szCs w:val="24"/>
        </w:rPr>
      </w:pPr>
    </w:p>
    <w:p w14:paraId="38B80692" w14:textId="7537B516" w:rsidR="0029453B" w:rsidRPr="00A23B21" w:rsidRDefault="0029453B" w:rsidP="00890EFC">
      <w:pPr>
        <w:spacing w:after="0" w:line="240" w:lineRule="auto"/>
        <w:rPr>
          <w:rFonts w:ascii="Times New Roman" w:hAnsi="Times New Roman" w:cs="Times New Roman"/>
          <w:b/>
          <w:color w:val="BF8F00" w:themeColor="accent4" w:themeShade="BF"/>
          <w:sz w:val="24"/>
          <w:szCs w:val="24"/>
        </w:rPr>
      </w:pPr>
      <w:r w:rsidRPr="00A23B21">
        <w:rPr>
          <w:rFonts w:ascii="Times New Roman" w:hAnsi="Times New Roman" w:cs="Times New Roman"/>
          <w:b/>
          <w:color w:val="BF8F00" w:themeColor="accent4" w:themeShade="BF"/>
          <w:sz w:val="24"/>
          <w:szCs w:val="24"/>
        </w:rPr>
        <w:t>Academic Affair Concerns</w:t>
      </w:r>
    </w:p>
    <w:p w14:paraId="206E0A33" w14:textId="77777777" w:rsidR="00890EFC" w:rsidRDefault="0029453B" w:rsidP="00890EFC">
      <w:pPr>
        <w:spacing w:after="0" w:line="240" w:lineRule="auto"/>
        <w:rPr>
          <w:rFonts w:ascii="Times New Roman" w:hAnsi="Times New Roman" w:cs="Times New Roman"/>
          <w:sz w:val="24"/>
          <w:szCs w:val="24"/>
        </w:rPr>
      </w:pPr>
      <w:r w:rsidRPr="00890EFC">
        <w:rPr>
          <w:rFonts w:ascii="Times New Roman" w:hAnsi="Times New Roman" w:cs="Times New Roman"/>
          <w:sz w:val="24"/>
          <w:szCs w:val="24"/>
        </w:rPr>
        <w:t>Add/drop deadlines, grading policies, and absence policies will remain the same as in a typical year, as noted in the Academic Calendar section of the RU 20-21 Catalog.</w:t>
      </w:r>
    </w:p>
    <w:p w14:paraId="25509019" w14:textId="77777777" w:rsidR="00890EFC" w:rsidRDefault="00890EFC" w:rsidP="00890EFC">
      <w:pPr>
        <w:spacing w:after="0" w:line="240" w:lineRule="auto"/>
        <w:rPr>
          <w:rFonts w:ascii="Times New Roman" w:hAnsi="Times New Roman" w:cs="Times New Roman"/>
          <w:b/>
          <w:sz w:val="24"/>
          <w:szCs w:val="24"/>
        </w:rPr>
      </w:pPr>
    </w:p>
    <w:p w14:paraId="6892A388" w14:textId="388A1B92" w:rsidR="0029453B" w:rsidRPr="00A23B21" w:rsidRDefault="0029453B" w:rsidP="00890EFC">
      <w:pPr>
        <w:spacing w:after="0" w:line="240" w:lineRule="auto"/>
        <w:rPr>
          <w:rFonts w:ascii="Times New Roman" w:hAnsi="Times New Roman" w:cs="Times New Roman"/>
          <w:b/>
          <w:color w:val="BF8F00" w:themeColor="accent4" w:themeShade="BF"/>
          <w:sz w:val="24"/>
          <w:szCs w:val="24"/>
        </w:rPr>
      </w:pPr>
      <w:r w:rsidRPr="00A23B21">
        <w:rPr>
          <w:rFonts w:ascii="Times New Roman" w:hAnsi="Times New Roman" w:cs="Times New Roman"/>
          <w:b/>
          <w:color w:val="BF8F00" w:themeColor="accent4" w:themeShade="BF"/>
          <w:sz w:val="24"/>
          <w:szCs w:val="24"/>
        </w:rPr>
        <w:t>Library and Computer Lab</w:t>
      </w:r>
    </w:p>
    <w:p w14:paraId="7C3D792C" w14:textId="77777777" w:rsidR="00890EFC" w:rsidRDefault="00F54C5B" w:rsidP="00890EFC">
      <w:pPr>
        <w:spacing w:after="0" w:line="240" w:lineRule="auto"/>
        <w:rPr>
          <w:rFonts w:ascii="Times New Roman" w:hAnsi="Times New Roman" w:cs="Times New Roman"/>
          <w:sz w:val="24"/>
          <w:szCs w:val="24"/>
        </w:rPr>
      </w:pPr>
      <w:r w:rsidRPr="00890EFC">
        <w:rPr>
          <w:rFonts w:ascii="Times New Roman" w:hAnsi="Times New Roman" w:cs="Times New Roman"/>
          <w:sz w:val="24"/>
          <w:szCs w:val="24"/>
        </w:rPr>
        <w:t>“Campus Safety Measures”</w:t>
      </w:r>
      <w:r w:rsidR="0029453B" w:rsidRPr="00890EFC">
        <w:rPr>
          <w:rFonts w:ascii="Times New Roman" w:hAnsi="Times New Roman" w:cs="Times New Roman"/>
          <w:sz w:val="24"/>
          <w:szCs w:val="24"/>
        </w:rPr>
        <w:t xml:space="preserve"> will apply to library and computer lab.</w:t>
      </w:r>
      <w:r w:rsidR="00890EFC">
        <w:rPr>
          <w:rFonts w:ascii="Times New Roman" w:hAnsi="Times New Roman" w:cs="Times New Roman"/>
          <w:sz w:val="24"/>
          <w:szCs w:val="24"/>
        </w:rPr>
        <w:t xml:space="preserve">  Please review the following policies:</w:t>
      </w:r>
    </w:p>
    <w:p w14:paraId="08F9F541" w14:textId="5312330E" w:rsidR="0029453B" w:rsidRPr="00890EFC" w:rsidRDefault="0029453B" w:rsidP="00890EFC">
      <w:pPr>
        <w:pStyle w:val="ListParagraph"/>
        <w:numPr>
          <w:ilvl w:val="0"/>
          <w:numId w:val="36"/>
        </w:numPr>
        <w:spacing w:after="0" w:line="240" w:lineRule="auto"/>
        <w:rPr>
          <w:rFonts w:ascii="Times New Roman" w:hAnsi="Times New Roman" w:cs="Times New Roman"/>
          <w:sz w:val="24"/>
          <w:szCs w:val="24"/>
        </w:rPr>
      </w:pPr>
      <w:r w:rsidRPr="00890EFC">
        <w:rPr>
          <w:rFonts w:ascii="Times New Roman" w:hAnsi="Times New Roman" w:cs="Times New Roman"/>
          <w:sz w:val="24"/>
          <w:szCs w:val="24"/>
        </w:rPr>
        <w:t>Every other computer terminal in the computer lab will be closed until further notice to allow for 6 feet of distancing.</w:t>
      </w:r>
    </w:p>
    <w:p w14:paraId="784266D9" w14:textId="77777777" w:rsidR="0029453B" w:rsidRPr="00F54C5B" w:rsidRDefault="0029453B" w:rsidP="0029453B">
      <w:pPr>
        <w:pStyle w:val="ListParagraph"/>
        <w:numPr>
          <w:ilvl w:val="0"/>
          <w:numId w:val="14"/>
        </w:numPr>
        <w:spacing w:after="0" w:line="240" w:lineRule="auto"/>
        <w:rPr>
          <w:rFonts w:ascii="Times New Roman" w:hAnsi="Times New Roman" w:cs="Times New Roman"/>
          <w:sz w:val="24"/>
          <w:szCs w:val="24"/>
        </w:rPr>
      </w:pPr>
      <w:r w:rsidRPr="00F54C5B">
        <w:rPr>
          <w:rFonts w:ascii="Times New Roman" w:hAnsi="Times New Roman" w:cs="Times New Roman"/>
          <w:sz w:val="24"/>
          <w:szCs w:val="24"/>
        </w:rPr>
        <w:t>Computers, printers, and other high touch areas will be sanitized frequently during the day.</w:t>
      </w:r>
    </w:p>
    <w:p w14:paraId="1DE5A70A" w14:textId="2217261D" w:rsidR="00890EFC" w:rsidRPr="00890EFC" w:rsidRDefault="0029453B" w:rsidP="00800A8F">
      <w:pPr>
        <w:pStyle w:val="ListParagraph"/>
        <w:numPr>
          <w:ilvl w:val="0"/>
          <w:numId w:val="14"/>
        </w:numPr>
        <w:spacing w:after="0" w:line="240" w:lineRule="auto"/>
        <w:rPr>
          <w:rFonts w:ascii="Times New Roman" w:hAnsi="Times New Roman" w:cs="Times New Roman"/>
          <w:b/>
          <w:sz w:val="24"/>
          <w:szCs w:val="24"/>
        </w:rPr>
      </w:pPr>
      <w:r w:rsidRPr="00890EFC">
        <w:rPr>
          <w:rFonts w:ascii="Times New Roman" w:hAnsi="Times New Roman" w:cs="Times New Roman"/>
          <w:sz w:val="24"/>
          <w:szCs w:val="24"/>
        </w:rPr>
        <w:t>Library hours will be posted on the website (ru.edu</w:t>
      </w:r>
      <w:r w:rsidR="005A67BF">
        <w:rPr>
          <w:rFonts w:ascii="Times New Roman" w:hAnsi="Times New Roman" w:cs="Times New Roman"/>
          <w:sz w:val="24"/>
          <w:szCs w:val="24"/>
        </w:rPr>
        <w:t>/library</w:t>
      </w:r>
      <w:r w:rsidRPr="00890EFC">
        <w:rPr>
          <w:rFonts w:ascii="Times New Roman" w:hAnsi="Times New Roman" w:cs="Times New Roman"/>
          <w:sz w:val="24"/>
          <w:szCs w:val="24"/>
        </w:rPr>
        <w:t>)</w:t>
      </w:r>
      <w:r w:rsidR="00F54C5B" w:rsidRPr="00890EFC">
        <w:rPr>
          <w:rFonts w:ascii="Times New Roman" w:hAnsi="Times New Roman" w:cs="Times New Roman"/>
          <w:sz w:val="24"/>
          <w:szCs w:val="24"/>
        </w:rPr>
        <w:t>.</w:t>
      </w:r>
    </w:p>
    <w:p w14:paraId="14769CD1" w14:textId="77777777" w:rsidR="00890EFC" w:rsidRDefault="00890EFC" w:rsidP="00890EFC">
      <w:pPr>
        <w:spacing w:after="0" w:line="240" w:lineRule="auto"/>
        <w:rPr>
          <w:rFonts w:ascii="Times New Roman" w:hAnsi="Times New Roman" w:cs="Times New Roman"/>
          <w:b/>
          <w:sz w:val="24"/>
          <w:szCs w:val="24"/>
        </w:rPr>
      </w:pPr>
    </w:p>
    <w:p w14:paraId="46D96FA2" w14:textId="76839BBB" w:rsidR="0029453B" w:rsidRPr="00A23B21" w:rsidRDefault="0029453B" w:rsidP="00890EFC">
      <w:pPr>
        <w:spacing w:after="0" w:line="240" w:lineRule="auto"/>
        <w:rPr>
          <w:rFonts w:ascii="Times New Roman" w:hAnsi="Times New Roman" w:cs="Times New Roman"/>
          <w:b/>
          <w:color w:val="BF8F00" w:themeColor="accent4" w:themeShade="BF"/>
          <w:sz w:val="24"/>
          <w:szCs w:val="24"/>
        </w:rPr>
      </w:pPr>
      <w:r w:rsidRPr="00A23B21">
        <w:rPr>
          <w:rFonts w:ascii="Times New Roman" w:hAnsi="Times New Roman" w:cs="Times New Roman"/>
          <w:b/>
          <w:color w:val="BF8F00" w:themeColor="accent4" w:themeShade="BF"/>
          <w:sz w:val="24"/>
          <w:szCs w:val="24"/>
        </w:rPr>
        <w:t>Unforeseen Circumstances</w:t>
      </w:r>
    </w:p>
    <w:p w14:paraId="755F4454" w14:textId="2B872640" w:rsidR="0029453B" w:rsidRDefault="0029453B" w:rsidP="00890EFC">
      <w:pPr>
        <w:spacing w:after="0" w:line="240" w:lineRule="auto"/>
        <w:rPr>
          <w:rFonts w:ascii="Times New Roman" w:hAnsi="Times New Roman" w:cs="Times New Roman"/>
          <w:sz w:val="24"/>
          <w:szCs w:val="24"/>
        </w:rPr>
      </w:pPr>
      <w:r w:rsidRPr="00890EFC">
        <w:rPr>
          <w:rFonts w:ascii="Times New Roman" w:hAnsi="Times New Roman" w:cs="Times New Roman"/>
          <w:sz w:val="24"/>
          <w:szCs w:val="24"/>
        </w:rPr>
        <w:t>As limited and finite beings, we realize there are circumstances we cannot foresee or fathom. Thus, we reserve the right to amend these academic guidelines. If such a need arises, we will notify students and parents as soon as information is available.</w:t>
      </w:r>
    </w:p>
    <w:p w14:paraId="7AD332DF" w14:textId="77777777" w:rsidR="00890EFC" w:rsidRPr="00890EFC" w:rsidRDefault="00890EFC" w:rsidP="00890EFC">
      <w:pPr>
        <w:spacing w:after="0" w:line="240" w:lineRule="auto"/>
        <w:rPr>
          <w:rFonts w:ascii="Times New Roman" w:hAnsi="Times New Roman" w:cs="Times New Roman"/>
          <w:sz w:val="24"/>
          <w:szCs w:val="24"/>
        </w:rPr>
      </w:pPr>
    </w:p>
    <w:p w14:paraId="345F7E3B" w14:textId="318A3379" w:rsidR="00FB4E87" w:rsidRDefault="0029453B" w:rsidP="00890EFC">
      <w:pPr>
        <w:spacing w:after="0" w:line="240" w:lineRule="auto"/>
        <w:rPr>
          <w:rFonts w:ascii="Times New Roman" w:hAnsi="Times New Roman" w:cs="Times New Roman"/>
          <w:sz w:val="24"/>
          <w:szCs w:val="24"/>
        </w:rPr>
      </w:pPr>
      <w:r w:rsidRPr="00890EFC">
        <w:rPr>
          <w:rFonts w:ascii="Times New Roman" w:hAnsi="Times New Roman" w:cs="Times New Roman"/>
          <w:sz w:val="24"/>
          <w:szCs w:val="24"/>
        </w:rPr>
        <w:t xml:space="preserve">One such outcome is an outbreak of COVID at the national, state, local, or RU level. If such an event were to arise this could force a closure of campus and/or courses and result in courses transitioning to online instruction, as it were in the Spring 2020 semester. Courses will require regular and substantive interaction as set for by the Department of Education, which will likely include synchronous instruction. </w:t>
      </w:r>
    </w:p>
    <w:p w14:paraId="55A79BBB" w14:textId="43261637" w:rsidR="00890EFC" w:rsidRDefault="00890EFC" w:rsidP="00890EFC">
      <w:pPr>
        <w:spacing w:after="0" w:line="240" w:lineRule="auto"/>
        <w:rPr>
          <w:rFonts w:ascii="Times New Roman" w:hAnsi="Times New Roman" w:cs="Times New Roman"/>
          <w:sz w:val="24"/>
          <w:szCs w:val="24"/>
        </w:rPr>
      </w:pPr>
    </w:p>
    <w:p w14:paraId="272F1BAA" w14:textId="77777777" w:rsidR="00FB4E87" w:rsidRDefault="00FB4E87" w:rsidP="00890EFC">
      <w:pPr>
        <w:spacing w:after="0" w:line="240" w:lineRule="auto"/>
        <w:rPr>
          <w:rFonts w:ascii="Times New Roman" w:hAnsi="Times New Roman" w:cs="Times New Roman"/>
          <w:sz w:val="24"/>
          <w:szCs w:val="24"/>
        </w:rPr>
      </w:pPr>
    </w:p>
    <w:p w14:paraId="31134657" w14:textId="1643B1AA" w:rsidR="00890EFC" w:rsidRPr="00A23B21" w:rsidRDefault="00890EFC" w:rsidP="00890EFC">
      <w:pPr>
        <w:jc w:val="center"/>
        <w:rPr>
          <w:rFonts w:ascii="Times New Roman" w:hAnsi="Times New Roman" w:cs="Times New Roman"/>
          <w:b/>
          <w:color w:val="002060"/>
          <w:sz w:val="32"/>
          <w:u w:val="single"/>
        </w:rPr>
      </w:pPr>
      <w:r w:rsidRPr="00A23B21">
        <w:rPr>
          <w:rFonts w:ascii="Times New Roman" w:hAnsi="Times New Roman" w:cs="Times New Roman"/>
          <w:b/>
          <w:color w:val="002060"/>
          <w:sz w:val="32"/>
          <w:u w:val="single"/>
        </w:rPr>
        <w:t>Athletics</w:t>
      </w:r>
    </w:p>
    <w:p w14:paraId="7C13D44A" w14:textId="77777777" w:rsidR="005948E4" w:rsidRPr="00A23B21" w:rsidRDefault="005948E4" w:rsidP="00F54C5B">
      <w:pPr>
        <w:spacing w:after="0" w:line="240" w:lineRule="auto"/>
        <w:rPr>
          <w:rFonts w:ascii="Times New Roman" w:hAnsi="Times New Roman" w:cs="Times New Roman"/>
          <w:b/>
          <w:color w:val="BF8F00" w:themeColor="accent4" w:themeShade="BF"/>
          <w:sz w:val="24"/>
          <w:szCs w:val="24"/>
        </w:rPr>
      </w:pPr>
      <w:r w:rsidRPr="00A23B21">
        <w:rPr>
          <w:rFonts w:ascii="Times New Roman" w:hAnsi="Times New Roman" w:cs="Times New Roman"/>
          <w:b/>
          <w:color w:val="BF8F00" w:themeColor="accent4" w:themeShade="BF"/>
          <w:sz w:val="24"/>
          <w:szCs w:val="24"/>
        </w:rPr>
        <w:t>Practice Procedures</w:t>
      </w:r>
    </w:p>
    <w:p w14:paraId="07C00EBE" w14:textId="6EBE76DA" w:rsidR="00F54C5B" w:rsidRPr="00F54C5B" w:rsidRDefault="00B440D9" w:rsidP="00F54C5B">
      <w:pPr>
        <w:spacing w:after="0" w:line="240" w:lineRule="auto"/>
        <w:rPr>
          <w:rFonts w:ascii="Times New Roman" w:hAnsi="Times New Roman" w:cs="Times New Roman"/>
          <w:sz w:val="24"/>
          <w:szCs w:val="24"/>
        </w:rPr>
      </w:pPr>
      <w:r w:rsidRPr="00F54C5B">
        <w:rPr>
          <w:rFonts w:ascii="Times New Roman" w:hAnsi="Times New Roman" w:cs="Times New Roman"/>
          <w:sz w:val="24"/>
          <w:szCs w:val="24"/>
        </w:rPr>
        <w:t>Student-</w:t>
      </w:r>
      <w:r w:rsidR="005948E4" w:rsidRPr="00F54C5B">
        <w:rPr>
          <w:rFonts w:ascii="Times New Roman" w:hAnsi="Times New Roman" w:cs="Times New Roman"/>
          <w:sz w:val="24"/>
          <w:szCs w:val="24"/>
        </w:rPr>
        <w:t xml:space="preserve">Athletes will be required to be screened daily before any school sponsored physical activity </w:t>
      </w:r>
      <w:r w:rsidR="00F54C5B" w:rsidRPr="00F54C5B">
        <w:rPr>
          <w:rFonts w:ascii="Times New Roman" w:hAnsi="Times New Roman" w:cs="Times New Roman"/>
          <w:sz w:val="24"/>
          <w:szCs w:val="24"/>
        </w:rPr>
        <w:t>takes place. Th</w:t>
      </w:r>
      <w:r w:rsidR="007C23C4">
        <w:rPr>
          <w:rFonts w:ascii="Times New Roman" w:hAnsi="Times New Roman" w:cs="Times New Roman"/>
          <w:sz w:val="24"/>
          <w:szCs w:val="24"/>
        </w:rPr>
        <w:t>e screening</w:t>
      </w:r>
      <w:r w:rsidR="00F54C5B" w:rsidRPr="00F54C5B">
        <w:rPr>
          <w:rFonts w:ascii="Times New Roman" w:hAnsi="Times New Roman" w:cs="Times New Roman"/>
          <w:sz w:val="24"/>
          <w:szCs w:val="24"/>
        </w:rPr>
        <w:t xml:space="preserve"> includes</w:t>
      </w:r>
      <w:r w:rsidR="007C23C4">
        <w:rPr>
          <w:rFonts w:ascii="Times New Roman" w:hAnsi="Times New Roman" w:cs="Times New Roman"/>
          <w:sz w:val="24"/>
          <w:szCs w:val="24"/>
        </w:rPr>
        <w:t xml:space="preserve"> (but is not limited to)</w:t>
      </w:r>
      <w:r w:rsidR="00F54C5B" w:rsidRPr="00F54C5B">
        <w:rPr>
          <w:rFonts w:ascii="Times New Roman" w:hAnsi="Times New Roman" w:cs="Times New Roman"/>
          <w:sz w:val="24"/>
          <w:szCs w:val="24"/>
        </w:rPr>
        <w:t>:</w:t>
      </w:r>
    </w:p>
    <w:p w14:paraId="53D092DE" w14:textId="77777777" w:rsidR="00F54C5B" w:rsidRPr="007C23C4" w:rsidRDefault="00F54C5B" w:rsidP="007C23C4">
      <w:pPr>
        <w:pStyle w:val="ListParagraph"/>
        <w:numPr>
          <w:ilvl w:val="0"/>
          <w:numId w:val="31"/>
        </w:numPr>
        <w:spacing w:after="0" w:line="240" w:lineRule="auto"/>
        <w:rPr>
          <w:rFonts w:ascii="Times New Roman" w:hAnsi="Times New Roman" w:cs="Times New Roman"/>
          <w:sz w:val="24"/>
          <w:szCs w:val="24"/>
        </w:rPr>
      </w:pPr>
      <w:r w:rsidRPr="007C23C4">
        <w:rPr>
          <w:rFonts w:ascii="Times New Roman" w:hAnsi="Times New Roman" w:cs="Times New Roman"/>
          <w:sz w:val="24"/>
          <w:szCs w:val="24"/>
        </w:rPr>
        <w:lastRenderedPageBreak/>
        <w:t>T</w:t>
      </w:r>
      <w:r w:rsidR="005948E4" w:rsidRPr="007C23C4">
        <w:rPr>
          <w:rFonts w:ascii="Times New Roman" w:hAnsi="Times New Roman" w:cs="Times New Roman"/>
          <w:sz w:val="24"/>
          <w:szCs w:val="24"/>
        </w:rPr>
        <w:t>emperature</w:t>
      </w:r>
      <w:r w:rsidRPr="007C23C4">
        <w:rPr>
          <w:rFonts w:ascii="Times New Roman" w:hAnsi="Times New Roman" w:cs="Times New Roman"/>
          <w:sz w:val="24"/>
          <w:szCs w:val="24"/>
        </w:rPr>
        <w:t xml:space="preserve"> check</w:t>
      </w:r>
    </w:p>
    <w:p w14:paraId="487D6CB6" w14:textId="053B58AA" w:rsidR="00F54C5B" w:rsidRDefault="00F54C5B" w:rsidP="007C23C4">
      <w:pPr>
        <w:pStyle w:val="ListParagraph"/>
        <w:numPr>
          <w:ilvl w:val="0"/>
          <w:numId w:val="31"/>
        </w:numPr>
        <w:spacing w:after="0" w:line="240" w:lineRule="auto"/>
        <w:rPr>
          <w:rFonts w:ascii="Times New Roman" w:hAnsi="Times New Roman" w:cs="Times New Roman"/>
          <w:sz w:val="24"/>
          <w:szCs w:val="24"/>
        </w:rPr>
      </w:pPr>
      <w:r w:rsidRPr="007C23C4">
        <w:rPr>
          <w:rFonts w:ascii="Times New Roman" w:hAnsi="Times New Roman" w:cs="Times New Roman"/>
          <w:sz w:val="24"/>
          <w:szCs w:val="24"/>
        </w:rPr>
        <w:t>S</w:t>
      </w:r>
      <w:r w:rsidR="005948E4" w:rsidRPr="007C23C4">
        <w:rPr>
          <w:rFonts w:ascii="Times New Roman" w:hAnsi="Times New Roman" w:cs="Times New Roman"/>
          <w:sz w:val="24"/>
          <w:szCs w:val="24"/>
        </w:rPr>
        <w:t>ymptom</w:t>
      </w:r>
      <w:r w:rsidRPr="007C23C4">
        <w:rPr>
          <w:rFonts w:ascii="Times New Roman" w:hAnsi="Times New Roman" w:cs="Times New Roman"/>
          <w:sz w:val="24"/>
          <w:szCs w:val="24"/>
        </w:rPr>
        <w:t>s check</w:t>
      </w:r>
    </w:p>
    <w:p w14:paraId="50C52E39" w14:textId="77777777" w:rsidR="005A47FE" w:rsidRPr="007C23C4" w:rsidRDefault="005A47FE" w:rsidP="005A47FE">
      <w:pPr>
        <w:pStyle w:val="ListParagraph"/>
        <w:spacing w:after="0" w:line="240" w:lineRule="auto"/>
        <w:rPr>
          <w:rFonts w:ascii="Times New Roman" w:hAnsi="Times New Roman" w:cs="Times New Roman"/>
          <w:sz w:val="24"/>
          <w:szCs w:val="24"/>
        </w:rPr>
      </w:pPr>
    </w:p>
    <w:p w14:paraId="0B195626" w14:textId="77777777" w:rsidR="005A47FE" w:rsidRDefault="00B440D9" w:rsidP="007C23C4">
      <w:pPr>
        <w:spacing w:after="0" w:line="240" w:lineRule="auto"/>
        <w:rPr>
          <w:rFonts w:ascii="Times New Roman" w:hAnsi="Times New Roman" w:cs="Times New Roman"/>
          <w:sz w:val="24"/>
          <w:szCs w:val="24"/>
        </w:rPr>
      </w:pPr>
      <w:r w:rsidRPr="00F54C5B">
        <w:rPr>
          <w:rFonts w:ascii="Times New Roman" w:hAnsi="Times New Roman" w:cs="Times New Roman"/>
          <w:sz w:val="24"/>
          <w:szCs w:val="24"/>
        </w:rPr>
        <w:t xml:space="preserve">Student </w:t>
      </w:r>
      <w:r w:rsidR="005A47FE">
        <w:rPr>
          <w:rFonts w:ascii="Times New Roman" w:hAnsi="Times New Roman" w:cs="Times New Roman"/>
          <w:sz w:val="24"/>
          <w:szCs w:val="24"/>
        </w:rPr>
        <w:t>a</w:t>
      </w:r>
      <w:r w:rsidR="005948E4" w:rsidRPr="00F54C5B">
        <w:rPr>
          <w:rFonts w:ascii="Times New Roman" w:hAnsi="Times New Roman" w:cs="Times New Roman"/>
          <w:sz w:val="24"/>
          <w:szCs w:val="24"/>
        </w:rPr>
        <w:t xml:space="preserve">thletes will report to the Athletic Trainer for their daily screening paperwork before </w:t>
      </w:r>
      <w:r w:rsidRPr="00F54C5B">
        <w:rPr>
          <w:rFonts w:ascii="Times New Roman" w:hAnsi="Times New Roman" w:cs="Times New Roman"/>
          <w:sz w:val="24"/>
          <w:szCs w:val="24"/>
        </w:rPr>
        <w:t xml:space="preserve">any school sponsored physical activity. </w:t>
      </w:r>
      <w:r w:rsidR="005948E4" w:rsidRPr="00F54C5B">
        <w:rPr>
          <w:rFonts w:ascii="Times New Roman" w:hAnsi="Times New Roman" w:cs="Times New Roman"/>
          <w:sz w:val="24"/>
          <w:szCs w:val="24"/>
        </w:rPr>
        <w:t xml:space="preserve">Any </w:t>
      </w:r>
      <w:r w:rsidRPr="00F54C5B">
        <w:rPr>
          <w:rFonts w:ascii="Times New Roman" w:hAnsi="Times New Roman" w:cs="Times New Roman"/>
          <w:sz w:val="24"/>
          <w:szCs w:val="24"/>
        </w:rPr>
        <w:t>student</w:t>
      </w:r>
      <w:r w:rsidR="005A47FE">
        <w:rPr>
          <w:rFonts w:ascii="Times New Roman" w:hAnsi="Times New Roman" w:cs="Times New Roman"/>
          <w:sz w:val="24"/>
          <w:szCs w:val="24"/>
        </w:rPr>
        <w:t xml:space="preserve"> </w:t>
      </w:r>
      <w:r w:rsidR="005948E4" w:rsidRPr="00F54C5B">
        <w:rPr>
          <w:rFonts w:ascii="Times New Roman" w:hAnsi="Times New Roman" w:cs="Times New Roman"/>
          <w:sz w:val="24"/>
          <w:szCs w:val="24"/>
        </w:rPr>
        <w:t>athlete with a temperature greater than 100</w:t>
      </w:r>
      <w:r w:rsidRPr="00F54C5B">
        <w:rPr>
          <w:rFonts w:ascii="Times New Roman" w:hAnsi="Times New Roman" w:cs="Times New Roman"/>
          <w:sz w:val="24"/>
          <w:szCs w:val="24"/>
        </w:rPr>
        <w:t>.4</w:t>
      </w:r>
      <w:r w:rsidR="005948E4" w:rsidRPr="00F54C5B">
        <w:rPr>
          <w:rFonts w:ascii="Times New Roman" w:hAnsi="Times New Roman" w:cs="Times New Roman"/>
          <w:sz w:val="24"/>
          <w:szCs w:val="24"/>
        </w:rPr>
        <w:t xml:space="preserve"> degrees will not be allowed to participate in activities that day</w:t>
      </w:r>
      <w:r w:rsidRPr="00F54C5B">
        <w:rPr>
          <w:rFonts w:ascii="Times New Roman" w:hAnsi="Times New Roman" w:cs="Times New Roman"/>
          <w:sz w:val="24"/>
          <w:szCs w:val="24"/>
        </w:rPr>
        <w:t xml:space="preserve">. </w:t>
      </w:r>
      <w:r w:rsidR="005948E4" w:rsidRPr="00F54C5B">
        <w:rPr>
          <w:rFonts w:ascii="Times New Roman" w:hAnsi="Times New Roman" w:cs="Times New Roman"/>
          <w:sz w:val="24"/>
          <w:szCs w:val="24"/>
        </w:rPr>
        <w:t>An</w:t>
      </w:r>
      <w:r w:rsidRPr="00F54C5B">
        <w:rPr>
          <w:rFonts w:ascii="Times New Roman" w:hAnsi="Times New Roman" w:cs="Times New Roman"/>
          <w:sz w:val="24"/>
          <w:szCs w:val="24"/>
        </w:rPr>
        <w:t>y</w:t>
      </w:r>
      <w:r w:rsidR="005948E4" w:rsidRPr="00F54C5B">
        <w:rPr>
          <w:rFonts w:ascii="Times New Roman" w:hAnsi="Times New Roman" w:cs="Times New Roman"/>
          <w:sz w:val="24"/>
          <w:szCs w:val="24"/>
        </w:rPr>
        <w:t xml:space="preserve"> </w:t>
      </w:r>
      <w:r w:rsidRPr="00F54C5B">
        <w:rPr>
          <w:rFonts w:ascii="Times New Roman" w:hAnsi="Times New Roman" w:cs="Times New Roman"/>
          <w:sz w:val="24"/>
          <w:szCs w:val="24"/>
        </w:rPr>
        <w:t>student</w:t>
      </w:r>
      <w:r w:rsidR="005A47FE">
        <w:rPr>
          <w:rFonts w:ascii="Times New Roman" w:hAnsi="Times New Roman" w:cs="Times New Roman"/>
          <w:sz w:val="24"/>
          <w:szCs w:val="24"/>
        </w:rPr>
        <w:t xml:space="preserve"> </w:t>
      </w:r>
      <w:r w:rsidR="005948E4" w:rsidRPr="00F54C5B">
        <w:rPr>
          <w:rFonts w:ascii="Times New Roman" w:hAnsi="Times New Roman" w:cs="Times New Roman"/>
          <w:sz w:val="24"/>
          <w:szCs w:val="24"/>
        </w:rPr>
        <w:t xml:space="preserve">athlete with reported symptoms will not be allowed to participate until they can provide </w:t>
      </w:r>
      <w:r w:rsidR="005A47FE">
        <w:rPr>
          <w:rFonts w:ascii="Times New Roman" w:hAnsi="Times New Roman" w:cs="Times New Roman"/>
          <w:sz w:val="24"/>
          <w:szCs w:val="24"/>
        </w:rPr>
        <w:t>proof of a negative COVID-19 test result.</w:t>
      </w:r>
    </w:p>
    <w:p w14:paraId="3F7A8619" w14:textId="77777777" w:rsidR="005A47FE" w:rsidRDefault="005A47FE" w:rsidP="007C23C4">
      <w:pPr>
        <w:spacing w:after="0" w:line="240" w:lineRule="auto"/>
        <w:rPr>
          <w:rFonts w:ascii="Times New Roman" w:hAnsi="Times New Roman" w:cs="Times New Roman"/>
          <w:sz w:val="24"/>
          <w:szCs w:val="24"/>
        </w:rPr>
      </w:pPr>
    </w:p>
    <w:p w14:paraId="54EE3B39" w14:textId="58DBA343" w:rsidR="007C23C4" w:rsidRDefault="00B440D9" w:rsidP="007C23C4">
      <w:pPr>
        <w:spacing w:after="0" w:line="240" w:lineRule="auto"/>
        <w:rPr>
          <w:rFonts w:ascii="Times New Roman" w:hAnsi="Times New Roman" w:cs="Times New Roman"/>
          <w:sz w:val="24"/>
          <w:szCs w:val="24"/>
        </w:rPr>
      </w:pPr>
      <w:r w:rsidRPr="00F54C5B">
        <w:rPr>
          <w:rFonts w:ascii="Times New Roman" w:hAnsi="Times New Roman" w:cs="Times New Roman"/>
          <w:sz w:val="24"/>
          <w:szCs w:val="24"/>
        </w:rPr>
        <w:t>Student</w:t>
      </w:r>
      <w:r w:rsidR="005A47FE">
        <w:rPr>
          <w:rFonts w:ascii="Times New Roman" w:hAnsi="Times New Roman" w:cs="Times New Roman"/>
          <w:sz w:val="24"/>
          <w:szCs w:val="24"/>
        </w:rPr>
        <w:t xml:space="preserve"> a</w:t>
      </w:r>
      <w:r w:rsidR="005948E4" w:rsidRPr="00F54C5B">
        <w:rPr>
          <w:rFonts w:ascii="Times New Roman" w:hAnsi="Times New Roman" w:cs="Times New Roman"/>
          <w:sz w:val="24"/>
          <w:szCs w:val="24"/>
        </w:rPr>
        <w:t xml:space="preserve">thletes will </w:t>
      </w:r>
      <w:r w:rsidRPr="00F54C5B">
        <w:rPr>
          <w:rFonts w:ascii="Times New Roman" w:hAnsi="Times New Roman" w:cs="Times New Roman"/>
          <w:sz w:val="24"/>
          <w:szCs w:val="24"/>
        </w:rPr>
        <w:t>wash hands prior to any physical</w:t>
      </w:r>
      <w:r w:rsidR="005948E4" w:rsidRPr="00F54C5B">
        <w:rPr>
          <w:rFonts w:ascii="Times New Roman" w:hAnsi="Times New Roman" w:cs="Times New Roman"/>
          <w:sz w:val="24"/>
          <w:szCs w:val="24"/>
        </w:rPr>
        <w:t xml:space="preserve"> activities</w:t>
      </w:r>
      <w:r w:rsidR="007C23C4">
        <w:rPr>
          <w:rFonts w:ascii="Times New Roman" w:hAnsi="Times New Roman" w:cs="Times New Roman"/>
          <w:sz w:val="24"/>
          <w:szCs w:val="24"/>
        </w:rPr>
        <w:t xml:space="preserve"> and before they leave the facility</w:t>
      </w:r>
      <w:r w:rsidRPr="00F54C5B">
        <w:rPr>
          <w:rFonts w:ascii="Times New Roman" w:hAnsi="Times New Roman" w:cs="Times New Roman"/>
          <w:sz w:val="24"/>
          <w:szCs w:val="24"/>
        </w:rPr>
        <w:t xml:space="preserve">. </w:t>
      </w:r>
      <w:r w:rsidR="005948E4" w:rsidRPr="00F54C5B">
        <w:rPr>
          <w:rFonts w:ascii="Times New Roman" w:hAnsi="Times New Roman" w:cs="Times New Roman"/>
          <w:sz w:val="24"/>
          <w:szCs w:val="24"/>
        </w:rPr>
        <w:t>Equipment will be sanitized before activities</w:t>
      </w:r>
      <w:r w:rsidRPr="00F54C5B">
        <w:rPr>
          <w:rFonts w:ascii="Times New Roman" w:hAnsi="Times New Roman" w:cs="Times New Roman"/>
          <w:sz w:val="24"/>
          <w:szCs w:val="24"/>
        </w:rPr>
        <w:t>.</w:t>
      </w:r>
      <w:r w:rsidR="005948E4" w:rsidRPr="00F54C5B">
        <w:rPr>
          <w:rFonts w:ascii="Times New Roman" w:hAnsi="Times New Roman" w:cs="Times New Roman"/>
          <w:sz w:val="24"/>
          <w:szCs w:val="24"/>
        </w:rPr>
        <w:t xml:space="preserve"> </w:t>
      </w:r>
      <w:r w:rsidR="00385612" w:rsidRPr="00F54C5B">
        <w:rPr>
          <w:rFonts w:ascii="Times New Roman" w:hAnsi="Times New Roman" w:cs="Times New Roman"/>
          <w:sz w:val="24"/>
          <w:szCs w:val="24"/>
        </w:rPr>
        <w:t>Athletes will be required to shower after practice</w:t>
      </w:r>
      <w:r w:rsidRPr="00F54C5B">
        <w:rPr>
          <w:rFonts w:ascii="Times New Roman" w:hAnsi="Times New Roman" w:cs="Times New Roman"/>
          <w:sz w:val="24"/>
          <w:szCs w:val="24"/>
        </w:rPr>
        <w:t xml:space="preserve">. </w:t>
      </w:r>
      <w:r w:rsidR="00385612" w:rsidRPr="00F54C5B">
        <w:rPr>
          <w:rFonts w:ascii="Times New Roman" w:hAnsi="Times New Roman" w:cs="Times New Roman"/>
          <w:sz w:val="24"/>
          <w:szCs w:val="24"/>
        </w:rPr>
        <w:t>Athletes will not be seen in training room after practice unless</w:t>
      </w:r>
      <w:r w:rsidR="007C23C4">
        <w:rPr>
          <w:rFonts w:ascii="Times New Roman" w:hAnsi="Times New Roman" w:cs="Times New Roman"/>
          <w:sz w:val="24"/>
          <w:szCs w:val="24"/>
        </w:rPr>
        <w:t>:</w:t>
      </w:r>
    </w:p>
    <w:p w14:paraId="109D9E85" w14:textId="185B938B" w:rsidR="007C23C4" w:rsidRDefault="007C23C4" w:rsidP="007C23C4">
      <w:pPr>
        <w:pStyle w:val="ListParagraph"/>
        <w:numPr>
          <w:ilvl w:val="0"/>
          <w:numId w:val="32"/>
        </w:numPr>
        <w:spacing w:after="0" w:line="240" w:lineRule="auto"/>
        <w:rPr>
          <w:rFonts w:ascii="Times New Roman" w:hAnsi="Times New Roman" w:cs="Times New Roman"/>
          <w:sz w:val="24"/>
          <w:szCs w:val="24"/>
        </w:rPr>
      </w:pPr>
      <w:r w:rsidRPr="007C23C4">
        <w:rPr>
          <w:rFonts w:ascii="Times New Roman" w:hAnsi="Times New Roman" w:cs="Times New Roman"/>
          <w:sz w:val="24"/>
          <w:szCs w:val="24"/>
        </w:rPr>
        <w:t>T</w:t>
      </w:r>
      <w:r>
        <w:rPr>
          <w:rFonts w:ascii="Times New Roman" w:hAnsi="Times New Roman" w:cs="Times New Roman"/>
          <w:sz w:val="24"/>
          <w:szCs w:val="24"/>
        </w:rPr>
        <w:t xml:space="preserve">hey have showered. </w:t>
      </w:r>
    </w:p>
    <w:p w14:paraId="4FA62DC9" w14:textId="77777777" w:rsidR="007C23C4" w:rsidRDefault="007C23C4" w:rsidP="007C23C4">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There is an emergency.</w:t>
      </w:r>
      <w:r w:rsidR="00385612" w:rsidRPr="007C23C4">
        <w:rPr>
          <w:rFonts w:ascii="Times New Roman" w:hAnsi="Times New Roman" w:cs="Times New Roman"/>
          <w:sz w:val="24"/>
          <w:szCs w:val="24"/>
        </w:rPr>
        <w:t xml:space="preserve"> </w:t>
      </w:r>
    </w:p>
    <w:p w14:paraId="627674D4" w14:textId="77777777" w:rsidR="005A47FE" w:rsidRDefault="007C23C4" w:rsidP="007C23C4">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They are getting</w:t>
      </w:r>
      <w:r w:rsidR="00B440D9" w:rsidRPr="007C23C4">
        <w:rPr>
          <w:rFonts w:ascii="Times New Roman" w:hAnsi="Times New Roman" w:cs="Times New Roman"/>
          <w:sz w:val="24"/>
          <w:szCs w:val="24"/>
        </w:rPr>
        <w:t xml:space="preserve"> </w:t>
      </w:r>
      <w:r w:rsidR="00385612" w:rsidRPr="007C23C4">
        <w:rPr>
          <w:rFonts w:ascii="Times New Roman" w:hAnsi="Times New Roman" w:cs="Times New Roman"/>
          <w:sz w:val="24"/>
          <w:szCs w:val="24"/>
        </w:rPr>
        <w:t>ice packs</w:t>
      </w:r>
      <w:r w:rsidRPr="007C23C4">
        <w:rPr>
          <w:rFonts w:ascii="Times New Roman" w:hAnsi="Times New Roman" w:cs="Times New Roman"/>
          <w:sz w:val="24"/>
          <w:szCs w:val="24"/>
        </w:rPr>
        <w:t>.</w:t>
      </w:r>
    </w:p>
    <w:p w14:paraId="2D893411" w14:textId="7D1324C4" w:rsidR="007C23C4" w:rsidRDefault="007C23C4" w:rsidP="005A47FE">
      <w:pPr>
        <w:pStyle w:val="ListParagraph"/>
        <w:spacing w:after="0" w:line="240" w:lineRule="auto"/>
        <w:rPr>
          <w:rFonts w:ascii="Times New Roman" w:hAnsi="Times New Roman" w:cs="Times New Roman"/>
          <w:sz w:val="24"/>
          <w:szCs w:val="24"/>
        </w:rPr>
      </w:pPr>
      <w:r w:rsidRPr="007C23C4">
        <w:rPr>
          <w:rFonts w:ascii="Times New Roman" w:hAnsi="Times New Roman" w:cs="Times New Roman"/>
          <w:sz w:val="24"/>
          <w:szCs w:val="24"/>
        </w:rPr>
        <w:t xml:space="preserve"> </w:t>
      </w:r>
    </w:p>
    <w:p w14:paraId="7A2BFD53" w14:textId="1A73B1BC" w:rsidR="00385612" w:rsidRPr="007C23C4" w:rsidRDefault="007C23C4" w:rsidP="007C23C4">
      <w:pPr>
        <w:spacing w:after="0" w:line="240" w:lineRule="auto"/>
        <w:rPr>
          <w:rFonts w:ascii="Times New Roman" w:hAnsi="Times New Roman" w:cs="Times New Roman"/>
          <w:sz w:val="24"/>
          <w:szCs w:val="24"/>
        </w:rPr>
      </w:pPr>
      <w:r w:rsidRPr="007C23C4">
        <w:rPr>
          <w:rFonts w:ascii="Times New Roman" w:hAnsi="Times New Roman" w:cs="Times New Roman"/>
          <w:sz w:val="24"/>
          <w:szCs w:val="24"/>
        </w:rPr>
        <w:t xml:space="preserve">Water </w:t>
      </w:r>
      <w:r w:rsidR="005A47FE">
        <w:rPr>
          <w:rFonts w:ascii="Times New Roman" w:hAnsi="Times New Roman" w:cs="Times New Roman"/>
          <w:sz w:val="24"/>
          <w:szCs w:val="24"/>
        </w:rPr>
        <w:t>b</w:t>
      </w:r>
      <w:r w:rsidRPr="007C23C4">
        <w:rPr>
          <w:rFonts w:ascii="Times New Roman" w:hAnsi="Times New Roman" w:cs="Times New Roman"/>
          <w:sz w:val="24"/>
          <w:szCs w:val="24"/>
        </w:rPr>
        <w:t xml:space="preserve">ottles </w:t>
      </w:r>
      <w:r w:rsidR="005A47FE">
        <w:rPr>
          <w:rFonts w:ascii="Times New Roman" w:hAnsi="Times New Roman" w:cs="Times New Roman"/>
          <w:sz w:val="24"/>
          <w:szCs w:val="24"/>
        </w:rPr>
        <w:t>will be assigned to students and will be</w:t>
      </w:r>
      <w:r w:rsidRPr="007C23C4">
        <w:rPr>
          <w:rFonts w:ascii="Times New Roman" w:hAnsi="Times New Roman" w:cs="Times New Roman"/>
          <w:sz w:val="24"/>
          <w:szCs w:val="24"/>
        </w:rPr>
        <w:t xml:space="preserve"> sanitized before and after physical activity</w:t>
      </w:r>
      <w:r>
        <w:rPr>
          <w:rFonts w:ascii="Times New Roman" w:hAnsi="Times New Roman" w:cs="Times New Roman"/>
          <w:sz w:val="24"/>
          <w:szCs w:val="24"/>
        </w:rPr>
        <w:t>.</w:t>
      </w:r>
      <w:r w:rsidRPr="007C23C4">
        <w:rPr>
          <w:rFonts w:ascii="Times New Roman" w:hAnsi="Times New Roman" w:cs="Times New Roman"/>
          <w:sz w:val="24"/>
          <w:szCs w:val="24"/>
        </w:rPr>
        <w:t xml:space="preserve"> Water bottles, towels, and clothing/shoes will not be shared.</w:t>
      </w:r>
    </w:p>
    <w:p w14:paraId="2A91961C" w14:textId="77777777" w:rsidR="007C23C4" w:rsidRDefault="007C23C4" w:rsidP="00F54C5B">
      <w:pPr>
        <w:spacing w:after="0" w:line="240" w:lineRule="auto"/>
        <w:rPr>
          <w:rFonts w:ascii="Times New Roman" w:hAnsi="Times New Roman" w:cs="Times New Roman"/>
          <w:b/>
          <w:sz w:val="24"/>
          <w:szCs w:val="24"/>
        </w:rPr>
      </w:pPr>
    </w:p>
    <w:p w14:paraId="04A2449A" w14:textId="347FEC1B" w:rsidR="00385612" w:rsidRPr="00A23B21" w:rsidRDefault="00385612" w:rsidP="00F54C5B">
      <w:pPr>
        <w:spacing w:after="0" w:line="240" w:lineRule="auto"/>
        <w:rPr>
          <w:rFonts w:ascii="Times New Roman" w:hAnsi="Times New Roman" w:cs="Times New Roman"/>
          <w:b/>
          <w:color w:val="BF8F00" w:themeColor="accent4" w:themeShade="BF"/>
          <w:sz w:val="24"/>
          <w:szCs w:val="24"/>
        </w:rPr>
      </w:pPr>
      <w:r w:rsidRPr="00A23B21">
        <w:rPr>
          <w:rFonts w:ascii="Times New Roman" w:hAnsi="Times New Roman" w:cs="Times New Roman"/>
          <w:b/>
          <w:color w:val="BF8F00" w:themeColor="accent4" w:themeShade="BF"/>
          <w:sz w:val="24"/>
          <w:szCs w:val="24"/>
        </w:rPr>
        <w:t>Cleaning Procedures</w:t>
      </w:r>
    </w:p>
    <w:p w14:paraId="602E8DB4" w14:textId="63763337" w:rsidR="00385612" w:rsidRPr="00F54C5B" w:rsidRDefault="00385612" w:rsidP="007C23C4">
      <w:pPr>
        <w:spacing w:after="0" w:line="240" w:lineRule="auto"/>
        <w:rPr>
          <w:rFonts w:ascii="Times New Roman" w:hAnsi="Times New Roman" w:cs="Times New Roman"/>
          <w:b/>
          <w:sz w:val="24"/>
          <w:szCs w:val="24"/>
        </w:rPr>
      </w:pPr>
      <w:r w:rsidRPr="00F54C5B">
        <w:rPr>
          <w:rFonts w:ascii="Times New Roman" w:hAnsi="Times New Roman" w:cs="Times New Roman"/>
          <w:sz w:val="24"/>
          <w:szCs w:val="24"/>
        </w:rPr>
        <w:t>Randall University Staff will clean the gym, locker rooms, training room, water bottles, coolers, practice equipment, and weight room/fitness center with a multi-surface disinfectant cleaner.</w:t>
      </w:r>
      <w:r w:rsidR="00B440D9" w:rsidRPr="00F54C5B">
        <w:rPr>
          <w:rFonts w:ascii="Times New Roman" w:hAnsi="Times New Roman" w:cs="Times New Roman"/>
          <w:sz w:val="24"/>
          <w:szCs w:val="24"/>
        </w:rPr>
        <w:t xml:space="preserve"> </w:t>
      </w:r>
      <w:r w:rsidRPr="00F54C5B">
        <w:rPr>
          <w:rFonts w:ascii="Times New Roman" w:hAnsi="Times New Roman" w:cs="Times New Roman"/>
          <w:sz w:val="24"/>
          <w:szCs w:val="24"/>
        </w:rPr>
        <w:t>Laundry for each team will be started immediately after practice or games.</w:t>
      </w:r>
      <w:r w:rsidR="00B440D9" w:rsidRPr="00F54C5B">
        <w:rPr>
          <w:rFonts w:ascii="Times New Roman" w:hAnsi="Times New Roman" w:cs="Times New Roman"/>
          <w:sz w:val="24"/>
          <w:szCs w:val="24"/>
        </w:rPr>
        <w:t xml:space="preserve"> Any materials used during practice will be sanitized and cleaned after practice and stored properly. Water coolers will be sanitized after each use. All clothing worn during practice must be washed before being worn again.</w:t>
      </w:r>
    </w:p>
    <w:p w14:paraId="66E7A19F" w14:textId="77777777" w:rsidR="007C23C4" w:rsidRDefault="007C23C4" w:rsidP="00F54C5B">
      <w:pPr>
        <w:spacing w:after="0" w:line="240" w:lineRule="auto"/>
        <w:rPr>
          <w:rFonts w:ascii="Times New Roman" w:hAnsi="Times New Roman" w:cs="Times New Roman"/>
          <w:b/>
          <w:sz w:val="24"/>
          <w:szCs w:val="24"/>
        </w:rPr>
      </w:pPr>
    </w:p>
    <w:p w14:paraId="74FF1059" w14:textId="083EA90A" w:rsidR="00385612" w:rsidRPr="00A23B21" w:rsidRDefault="00385612" w:rsidP="00F54C5B">
      <w:pPr>
        <w:spacing w:after="0" w:line="240" w:lineRule="auto"/>
        <w:rPr>
          <w:rFonts w:ascii="Times New Roman" w:hAnsi="Times New Roman" w:cs="Times New Roman"/>
          <w:b/>
          <w:color w:val="BF8F00" w:themeColor="accent4" w:themeShade="BF"/>
          <w:sz w:val="24"/>
          <w:szCs w:val="24"/>
        </w:rPr>
      </w:pPr>
      <w:r w:rsidRPr="00A23B21">
        <w:rPr>
          <w:rFonts w:ascii="Times New Roman" w:hAnsi="Times New Roman" w:cs="Times New Roman"/>
          <w:b/>
          <w:color w:val="BF8F00" w:themeColor="accent4" w:themeShade="BF"/>
          <w:sz w:val="24"/>
          <w:szCs w:val="24"/>
        </w:rPr>
        <w:t>Testing Policies</w:t>
      </w:r>
    </w:p>
    <w:p w14:paraId="78231DFD" w14:textId="5ACA2EF9" w:rsidR="007950D2" w:rsidRPr="00F54C5B" w:rsidRDefault="00385612" w:rsidP="007C23C4">
      <w:pPr>
        <w:spacing w:after="0" w:line="240" w:lineRule="auto"/>
        <w:rPr>
          <w:rFonts w:ascii="Times New Roman" w:hAnsi="Times New Roman" w:cs="Times New Roman"/>
          <w:b/>
          <w:sz w:val="24"/>
          <w:szCs w:val="24"/>
        </w:rPr>
      </w:pPr>
      <w:r w:rsidRPr="00F54C5B">
        <w:rPr>
          <w:rFonts w:ascii="Times New Roman" w:hAnsi="Times New Roman" w:cs="Times New Roman"/>
          <w:sz w:val="24"/>
          <w:szCs w:val="24"/>
        </w:rPr>
        <w:t xml:space="preserve">Temperature checks will be required before any school sponsored physical activity. </w:t>
      </w:r>
      <w:r w:rsidR="007C23C4">
        <w:rPr>
          <w:rFonts w:ascii="Times New Roman" w:hAnsi="Times New Roman" w:cs="Times New Roman"/>
          <w:sz w:val="24"/>
          <w:szCs w:val="24"/>
        </w:rPr>
        <w:t>T</w:t>
      </w:r>
      <w:r w:rsidRPr="00F54C5B">
        <w:rPr>
          <w:rFonts w:ascii="Times New Roman" w:hAnsi="Times New Roman" w:cs="Times New Roman"/>
          <w:sz w:val="24"/>
          <w:szCs w:val="24"/>
        </w:rPr>
        <w:t xml:space="preserve">emperatures will also be taken before leaving the university for away competitions. If </w:t>
      </w:r>
      <w:r w:rsidR="007950D2" w:rsidRPr="00F54C5B">
        <w:rPr>
          <w:rFonts w:ascii="Times New Roman" w:hAnsi="Times New Roman" w:cs="Times New Roman"/>
          <w:sz w:val="24"/>
          <w:szCs w:val="24"/>
        </w:rPr>
        <w:t>any student-athlete or coach displays any COVID-19 Symptoms, they should refrain from all team activities. Visiting student-athletes will have their temperature check</w:t>
      </w:r>
      <w:r w:rsidR="00B440D9" w:rsidRPr="00F54C5B">
        <w:rPr>
          <w:rFonts w:ascii="Times New Roman" w:hAnsi="Times New Roman" w:cs="Times New Roman"/>
          <w:sz w:val="24"/>
          <w:szCs w:val="24"/>
        </w:rPr>
        <w:t>ed before entering the site of competition</w:t>
      </w:r>
      <w:r w:rsidR="007950D2" w:rsidRPr="00F54C5B">
        <w:rPr>
          <w:rFonts w:ascii="Times New Roman" w:hAnsi="Times New Roman" w:cs="Times New Roman"/>
          <w:sz w:val="24"/>
          <w:szCs w:val="24"/>
        </w:rPr>
        <w:t>. If any player has a temperature of 1</w:t>
      </w:r>
      <w:r w:rsidR="00B440D9" w:rsidRPr="00F54C5B">
        <w:rPr>
          <w:rFonts w:ascii="Times New Roman" w:hAnsi="Times New Roman" w:cs="Times New Roman"/>
          <w:sz w:val="24"/>
          <w:szCs w:val="24"/>
        </w:rPr>
        <w:t>00.4 or higher,</w:t>
      </w:r>
      <w:r w:rsidR="007950D2" w:rsidRPr="00F54C5B">
        <w:rPr>
          <w:rFonts w:ascii="Times New Roman" w:hAnsi="Times New Roman" w:cs="Times New Roman"/>
          <w:sz w:val="24"/>
          <w:szCs w:val="24"/>
        </w:rPr>
        <w:t xml:space="preserve"> their temperature will be taken again with a separate thermometer by Randall University’s athletic trainer or a third party.</w:t>
      </w:r>
      <w:r w:rsidR="00B440D9" w:rsidRPr="00F54C5B">
        <w:rPr>
          <w:rFonts w:ascii="Times New Roman" w:hAnsi="Times New Roman" w:cs="Times New Roman"/>
          <w:b/>
          <w:sz w:val="24"/>
          <w:szCs w:val="24"/>
        </w:rPr>
        <w:t xml:space="preserve"> </w:t>
      </w:r>
      <w:r w:rsidR="007950D2" w:rsidRPr="00F54C5B">
        <w:rPr>
          <w:rFonts w:ascii="Times New Roman" w:hAnsi="Times New Roman" w:cs="Times New Roman"/>
          <w:sz w:val="24"/>
          <w:szCs w:val="24"/>
        </w:rPr>
        <w:t xml:space="preserve">COVID-19 screening questions will be asked daily and answers will be recorded. </w:t>
      </w:r>
    </w:p>
    <w:p w14:paraId="4CE5996B" w14:textId="77777777" w:rsidR="007C23C4" w:rsidRDefault="007C23C4" w:rsidP="00F54C5B">
      <w:pPr>
        <w:spacing w:after="0" w:line="240" w:lineRule="auto"/>
        <w:rPr>
          <w:rFonts w:ascii="Times New Roman" w:hAnsi="Times New Roman" w:cs="Times New Roman"/>
          <w:b/>
          <w:sz w:val="24"/>
          <w:szCs w:val="24"/>
        </w:rPr>
      </w:pPr>
    </w:p>
    <w:p w14:paraId="76427642" w14:textId="1978DDE7" w:rsidR="007950D2" w:rsidRPr="00A23B21" w:rsidRDefault="007950D2" w:rsidP="00F54C5B">
      <w:pPr>
        <w:spacing w:after="0" w:line="240" w:lineRule="auto"/>
        <w:rPr>
          <w:rFonts w:ascii="Times New Roman" w:hAnsi="Times New Roman" w:cs="Times New Roman"/>
          <w:b/>
          <w:color w:val="BF8F00" w:themeColor="accent4" w:themeShade="BF"/>
          <w:sz w:val="24"/>
          <w:szCs w:val="24"/>
        </w:rPr>
      </w:pPr>
      <w:r w:rsidRPr="00A23B21">
        <w:rPr>
          <w:rFonts w:ascii="Times New Roman" w:hAnsi="Times New Roman" w:cs="Times New Roman"/>
          <w:b/>
          <w:color w:val="BF8F00" w:themeColor="accent4" w:themeShade="BF"/>
          <w:sz w:val="24"/>
          <w:szCs w:val="24"/>
        </w:rPr>
        <w:t>Travel Policies</w:t>
      </w:r>
    </w:p>
    <w:p w14:paraId="6EBFABD9" w14:textId="7870DE4C" w:rsidR="007950D2" w:rsidRDefault="007C23C4" w:rsidP="007C23C4">
      <w:pPr>
        <w:spacing w:after="0" w:line="240" w:lineRule="auto"/>
        <w:rPr>
          <w:rFonts w:ascii="Times New Roman" w:hAnsi="Times New Roman" w:cs="Times New Roman"/>
          <w:sz w:val="24"/>
          <w:szCs w:val="24"/>
        </w:rPr>
      </w:pPr>
      <w:r>
        <w:rPr>
          <w:rFonts w:ascii="Times New Roman" w:hAnsi="Times New Roman" w:cs="Times New Roman"/>
          <w:sz w:val="24"/>
          <w:szCs w:val="24"/>
        </w:rPr>
        <w:t>T</w:t>
      </w:r>
      <w:r w:rsidR="007950D2" w:rsidRPr="00F54C5B">
        <w:rPr>
          <w:rFonts w:ascii="Times New Roman" w:hAnsi="Times New Roman" w:cs="Times New Roman"/>
          <w:sz w:val="24"/>
          <w:szCs w:val="24"/>
        </w:rPr>
        <w:t>emperature checks will be required before student-athletes will be allowed on the van for away games. Students with a temperature of 100.4 or greater will not be allowed to travel with the team.</w:t>
      </w:r>
      <w:r w:rsidR="00B440D9" w:rsidRPr="00F54C5B">
        <w:rPr>
          <w:rFonts w:ascii="Times New Roman" w:hAnsi="Times New Roman" w:cs="Times New Roman"/>
          <w:b/>
          <w:sz w:val="24"/>
          <w:szCs w:val="24"/>
        </w:rPr>
        <w:t xml:space="preserve"> </w:t>
      </w:r>
      <w:r w:rsidR="007950D2" w:rsidRPr="00F54C5B">
        <w:rPr>
          <w:rFonts w:ascii="Times New Roman" w:hAnsi="Times New Roman" w:cs="Times New Roman"/>
          <w:sz w:val="24"/>
          <w:szCs w:val="24"/>
        </w:rPr>
        <w:t>Randall University will follow</w:t>
      </w:r>
      <w:r w:rsidR="005A47FE">
        <w:rPr>
          <w:rFonts w:ascii="Times New Roman" w:hAnsi="Times New Roman" w:cs="Times New Roman"/>
          <w:sz w:val="24"/>
          <w:szCs w:val="24"/>
        </w:rPr>
        <w:t xml:space="preserve"> the</w:t>
      </w:r>
      <w:r w:rsidR="007950D2" w:rsidRPr="00F54C5B">
        <w:rPr>
          <w:rFonts w:ascii="Times New Roman" w:hAnsi="Times New Roman" w:cs="Times New Roman"/>
          <w:sz w:val="24"/>
          <w:szCs w:val="24"/>
        </w:rPr>
        <w:t xml:space="preserve"> host College/University COVID-19 Policies and Procedures</w:t>
      </w:r>
      <w:r w:rsidR="001C131F">
        <w:rPr>
          <w:rFonts w:ascii="Times New Roman" w:hAnsi="Times New Roman" w:cs="Times New Roman"/>
          <w:sz w:val="24"/>
          <w:szCs w:val="24"/>
        </w:rPr>
        <w:t>.</w:t>
      </w:r>
    </w:p>
    <w:p w14:paraId="39B9F82F" w14:textId="77777777" w:rsidR="001C131F" w:rsidRPr="00F54C5B" w:rsidRDefault="001C131F" w:rsidP="007C23C4">
      <w:pPr>
        <w:spacing w:after="0" w:line="240" w:lineRule="auto"/>
        <w:rPr>
          <w:rFonts w:ascii="Times New Roman" w:hAnsi="Times New Roman" w:cs="Times New Roman"/>
          <w:b/>
          <w:sz w:val="24"/>
          <w:szCs w:val="24"/>
        </w:rPr>
      </w:pPr>
    </w:p>
    <w:p w14:paraId="4A3096FF" w14:textId="77777777" w:rsidR="007950D2" w:rsidRPr="00A23B21" w:rsidRDefault="007950D2" w:rsidP="00F54C5B">
      <w:pPr>
        <w:spacing w:after="0" w:line="240" w:lineRule="auto"/>
        <w:rPr>
          <w:rFonts w:ascii="Times New Roman" w:hAnsi="Times New Roman" w:cs="Times New Roman"/>
          <w:b/>
          <w:color w:val="BF8F00" w:themeColor="accent4" w:themeShade="BF"/>
          <w:sz w:val="24"/>
          <w:szCs w:val="24"/>
        </w:rPr>
      </w:pPr>
      <w:r w:rsidRPr="00A23B21">
        <w:rPr>
          <w:rFonts w:ascii="Times New Roman" w:hAnsi="Times New Roman" w:cs="Times New Roman"/>
          <w:b/>
          <w:color w:val="BF8F00" w:themeColor="accent4" w:themeShade="BF"/>
          <w:sz w:val="24"/>
          <w:szCs w:val="24"/>
        </w:rPr>
        <w:t>Home Games</w:t>
      </w:r>
      <w:r w:rsidRPr="00A23B21">
        <w:rPr>
          <w:rFonts w:ascii="Times New Roman" w:hAnsi="Times New Roman" w:cs="Times New Roman"/>
          <w:color w:val="BF8F00" w:themeColor="accent4" w:themeShade="BF"/>
          <w:sz w:val="24"/>
          <w:szCs w:val="24"/>
        </w:rPr>
        <w:t xml:space="preserve"> </w:t>
      </w:r>
    </w:p>
    <w:p w14:paraId="1C9D3F77" w14:textId="77777777" w:rsidR="005A47FE" w:rsidRDefault="007950D2" w:rsidP="001C131F">
      <w:pPr>
        <w:spacing w:after="0" w:line="240" w:lineRule="auto"/>
        <w:rPr>
          <w:rFonts w:ascii="Times New Roman" w:hAnsi="Times New Roman" w:cs="Times New Roman"/>
          <w:sz w:val="24"/>
          <w:szCs w:val="24"/>
        </w:rPr>
      </w:pPr>
      <w:r w:rsidRPr="00F54C5B">
        <w:rPr>
          <w:rFonts w:ascii="Times New Roman" w:hAnsi="Times New Roman" w:cs="Times New Roman"/>
          <w:sz w:val="24"/>
          <w:szCs w:val="24"/>
        </w:rPr>
        <w:t xml:space="preserve">All game </w:t>
      </w:r>
      <w:r w:rsidR="00B440D9" w:rsidRPr="00F54C5B">
        <w:rPr>
          <w:rFonts w:ascii="Times New Roman" w:hAnsi="Times New Roman" w:cs="Times New Roman"/>
          <w:sz w:val="24"/>
          <w:szCs w:val="24"/>
        </w:rPr>
        <w:t>personnel</w:t>
      </w:r>
      <w:r w:rsidRPr="00F54C5B">
        <w:rPr>
          <w:rFonts w:ascii="Times New Roman" w:hAnsi="Times New Roman" w:cs="Times New Roman"/>
          <w:sz w:val="24"/>
          <w:szCs w:val="24"/>
        </w:rPr>
        <w:t xml:space="preserve"> will have a temperature and symptom check be</w:t>
      </w:r>
      <w:r w:rsidR="00B440D9" w:rsidRPr="00F54C5B">
        <w:rPr>
          <w:rFonts w:ascii="Times New Roman" w:hAnsi="Times New Roman" w:cs="Times New Roman"/>
          <w:sz w:val="24"/>
          <w:szCs w:val="24"/>
        </w:rPr>
        <w:t>fore</w:t>
      </w:r>
      <w:r w:rsidRPr="00F54C5B">
        <w:rPr>
          <w:rFonts w:ascii="Times New Roman" w:hAnsi="Times New Roman" w:cs="Times New Roman"/>
          <w:sz w:val="24"/>
          <w:szCs w:val="24"/>
        </w:rPr>
        <w:t xml:space="preserve"> being allowed in the gymnasium. A temperature of 100.3 or lower is required to participate in home competitions.</w:t>
      </w:r>
      <w:r w:rsidR="00B440D9" w:rsidRPr="00F54C5B">
        <w:rPr>
          <w:rFonts w:ascii="Times New Roman" w:hAnsi="Times New Roman" w:cs="Times New Roman"/>
          <w:sz w:val="24"/>
          <w:szCs w:val="24"/>
        </w:rPr>
        <w:t xml:space="preserve"> </w:t>
      </w:r>
      <w:r w:rsidR="00787FF5" w:rsidRPr="00F54C5B">
        <w:rPr>
          <w:rFonts w:ascii="Times New Roman" w:hAnsi="Times New Roman" w:cs="Times New Roman"/>
          <w:sz w:val="24"/>
          <w:szCs w:val="24"/>
        </w:rPr>
        <w:lastRenderedPageBreak/>
        <w:t>During home games social distancing will be practiced. All games will have a limited number of seating determined by the State of Oklahoma and City of Moore best practices policies.</w:t>
      </w:r>
      <w:r w:rsidR="00B440D9" w:rsidRPr="00F54C5B">
        <w:rPr>
          <w:rFonts w:ascii="Times New Roman" w:hAnsi="Times New Roman" w:cs="Times New Roman"/>
          <w:sz w:val="24"/>
          <w:szCs w:val="24"/>
        </w:rPr>
        <w:t xml:space="preserve"> </w:t>
      </w:r>
    </w:p>
    <w:p w14:paraId="11B89EC5" w14:textId="77777777" w:rsidR="005A47FE" w:rsidRDefault="005A47FE" w:rsidP="001C131F">
      <w:pPr>
        <w:spacing w:after="0" w:line="240" w:lineRule="auto"/>
        <w:rPr>
          <w:rFonts w:ascii="Times New Roman" w:hAnsi="Times New Roman" w:cs="Times New Roman"/>
          <w:sz w:val="24"/>
          <w:szCs w:val="24"/>
        </w:rPr>
      </w:pPr>
    </w:p>
    <w:p w14:paraId="451D9585" w14:textId="5798887A" w:rsidR="00787FF5" w:rsidRPr="00F54C5B" w:rsidRDefault="00787FF5" w:rsidP="001C131F">
      <w:pPr>
        <w:spacing w:after="0" w:line="240" w:lineRule="auto"/>
        <w:rPr>
          <w:rFonts w:ascii="Times New Roman" w:hAnsi="Times New Roman" w:cs="Times New Roman"/>
          <w:sz w:val="24"/>
          <w:szCs w:val="24"/>
        </w:rPr>
      </w:pPr>
      <w:r w:rsidRPr="00F54C5B">
        <w:rPr>
          <w:rFonts w:ascii="Times New Roman" w:hAnsi="Times New Roman" w:cs="Times New Roman"/>
          <w:sz w:val="24"/>
          <w:szCs w:val="24"/>
        </w:rPr>
        <w:t>At this time fan attendance is being evaluated for athletic events. Maximum capacity will include athletes, referees, and game day workers.</w:t>
      </w:r>
    </w:p>
    <w:p w14:paraId="0AB401D3" w14:textId="2F0CDF5B" w:rsidR="001C131F" w:rsidRDefault="001C131F" w:rsidP="00F54C5B">
      <w:pPr>
        <w:spacing w:after="0" w:line="240" w:lineRule="auto"/>
        <w:rPr>
          <w:rFonts w:ascii="Times New Roman" w:hAnsi="Times New Roman" w:cs="Times New Roman"/>
          <w:b/>
          <w:sz w:val="24"/>
          <w:szCs w:val="24"/>
        </w:rPr>
      </w:pPr>
    </w:p>
    <w:p w14:paraId="3073E320" w14:textId="77777777" w:rsidR="001C131F" w:rsidRPr="00A23B21" w:rsidRDefault="001C131F" w:rsidP="00F54C5B">
      <w:pPr>
        <w:spacing w:after="0" w:line="240" w:lineRule="auto"/>
        <w:rPr>
          <w:rFonts w:ascii="Times New Roman" w:hAnsi="Times New Roman" w:cs="Times New Roman"/>
          <w:b/>
          <w:color w:val="BF8F00" w:themeColor="accent4" w:themeShade="BF"/>
          <w:sz w:val="24"/>
          <w:szCs w:val="24"/>
        </w:rPr>
      </w:pPr>
      <w:r w:rsidRPr="00A23B21">
        <w:rPr>
          <w:rFonts w:ascii="Times New Roman" w:hAnsi="Times New Roman" w:cs="Times New Roman"/>
          <w:b/>
          <w:color w:val="BF8F00" w:themeColor="accent4" w:themeShade="BF"/>
          <w:sz w:val="24"/>
          <w:szCs w:val="24"/>
        </w:rPr>
        <w:t>Locker Rooms</w:t>
      </w:r>
    </w:p>
    <w:p w14:paraId="1BE179C2" w14:textId="6793E98E" w:rsidR="001C131F" w:rsidRDefault="001C131F" w:rsidP="00F54C5B">
      <w:pPr>
        <w:spacing w:after="0" w:line="240" w:lineRule="auto"/>
        <w:rPr>
          <w:rFonts w:ascii="Times New Roman" w:hAnsi="Times New Roman" w:cs="Times New Roman"/>
          <w:b/>
          <w:sz w:val="24"/>
          <w:szCs w:val="24"/>
        </w:rPr>
      </w:pPr>
      <w:r w:rsidRPr="00F54C5B">
        <w:rPr>
          <w:rFonts w:ascii="Times New Roman" w:hAnsi="Times New Roman" w:cs="Times New Roman"/>
          <w:sz w:val="24"/>
          <w:szCs w:val="24"/>
        </w:rPr>
        <w:t>Each team will be assigned to their own locker rooms. There will be no sharing of locker rooms. Each locker room will be cleaned daily and will be cleaned twice on game days.</w:t>
      </w:r>
    </w:p>
    <w:p w14:paraId="01E53D95" w14:textId="77777777" w:rsidR="001C131F" w:rsidRDefault="001C131F" w:rsidP="00F54C5B">
      <w:pPr>
        <w:spacing w:after="0" w:line="240" w:lineRule="auto"/>
        <w:rPr>
          <w:rFonts w:ascii="Times New Roman" w:hAnsi="Times New Roman" w:cs="Times New Roman"/>
          <w:b/>
          <w:sz w:val="24"/>
          <w:szCs w:val="24"/>
        </w:rPr>
      </w:pPr>
    </w:p>
    <w:p w14:paraId="1AFDE3D7" w14:textId="68DD03BC" w:rsidR="00787FF5" w:rsidRPr="00A23B21" w:rsidRDefault="00787FF5" w:rsidP="00F54C5B">
      <w:pPr>
        <w:spacing w:after="0" w:line="240" w:lineRule="auto"/>
        <w:rPr>
          <w:rFonts w:ascii="Times New Roman" w:hAnsi="Times New Roman" w:cs="Times New Roman"/>
          <w:b/>
          <w:color w:val="BF8F00" w:themeColor="accent4" w:themeShade="BF"/>
          <w:sz w:val="24"/>
          <w:szCs w:val="24"/>
        </w:rPr>
      </w:pPr>
      <w:r w:rsidRPr="00A23B21">
        <w:rPr>
          <w:rFonts w:ascii="Times New Roman" w:hAnsi="Times New Roman" w:cs="Times New Roman"/>
          <w:b/>
          <w:color w:val="BF8F00" w:themeColor="accent4" w:themeShade="BF"/>
          <w:sz w:val="24"/>
          <w:szCs w:val="24"/>
        </w:rPr>
        <w:t>Entry and Exit</w:t>
      </w:r>
    </w:p>
    <w:p w14:paraId="191A5E63" w14:textId="1A033A2D" w:rsidR="006F70D9" w:rsidRPr="00F54C5B" w:rsidRDefault="00787FF5" w:rsidP="001C131F">
      <w:pPr>
        <w:spacing w:after="0" w:line="240" w:lineRule="auto"/>
        <w:rPr>
          <w:rFonts w:ascii="Times New Roman" w:hAnsi="Times New Roman" w:cs="Times New Roman"/>
          <w:sz w:val="24"/>
          <w:szCs w:val="24"/>
        </w:rPr>
      </w:pPr>
      <w:r w:rsidRPr="00F54C5B">
        <w:rPr>
          <w:rFonts w:ascii="Times New Roman" w:hAnsi="Times New Roman" w:cs="Times New Roman"/>
          <w:sz w:val="24"/>
          <w:szCs w:val="24"/>
        </w:rPr>
        <w:t>Entry in</w:t>
      </w:r>
      <w:r w:rsidR="001C131F">
        <w:rPr>
          <w:rFonts w:ascii="Times New Roman" w:hAnsi="Times New Roman" w:cs="Times New Roman"/>
          <w:sz w:val="24"/>
          <w:szCs w:val="24"/>
        </w:rPr>
        <w:t>to</w:t>
      </w:r>
      <w:r w:rsidRPr="00F54C5B">
        <w:rPr>
          <w:rFonts w:ascii="Times New Roman" w:hAnsi="Times New Roman" w:cs="Times New Roman"/>
          <w:sz w:val="24"/>
          <w:szCs w:val="24"/>
        </w:rPr>
        <w:t xml:space="preserve"> the weight room/fitness center will be through the west side doors inside the Activities</w:t>
      </w:r>
      <w:r w:rsidR="00B440D9" w:rsidRPr="00F54C5B">
        <w:rPr>
          <w:rFonts w:ascii="Times New Roman" w:hAnsi="Times New Roman" w:cs="Times New Roman"/>
          <w:sz w:val="24"/>
          <w:szCs w:val="24"/>
        </w:rPr>
        <w:t xml:space="preserve"> Center. </w:t>
      </w:r>
      <w:r w:rsidRPr="00F54C5B">
        <w:rPr>
          <w:rFonts w:ascii="Times New Roman" w:hAnsi="Times New Roman" w:cs="Times New Roman"/>
          <w:sz w:val="24"/>
          <w:szCs w:val="24"/>
        </w:rPr>
        <w:t>Exit for the weight room/fitness center will be through the east side doors that lead outside the Activities Center. Entry into the Activities Center will be on the South</w:t>
      </w:r>
      <w:r w:rsidR="006F70D9" w:rsidRPr="00F54C5B">
        <w:rPr>
          <w:rFonts w:ascii="Times New Roman" w:hAnsi="Times New Roman" w:cs="Times New Roman"/>
          <w:sz w:val="24"/>
          <w:szCs w:val="24"/>
        </w:rPr>
        <w:t xml:space="preserve"> Side of the building using the west side door.</w:t>
      </w:r>
      <w:r w:rsidR="00B440D9" w:rsidRPr="00F54C5B">
        <w:rPr>
          <w:rFonts w:ascii="Times New Roman" w:hAnsi="Times New Roman" w:cs="Times New Roman"/>
          <w:sz w:val="24"/>
          <w:szCs w:val="24"/>
        </w:rPr>
        <w:t xml:space="preserve"> </w:t>
      </w:r>
      <w:r w:rsidR="006F70D9" w:rsidRPr="00F54C5B">
        <w:rPr>
          <w:rFonts w:ascii="Times New Roman" w:hAnsi="Times New Roman" w:cs="Times New Roman"/>
          <w:sz w:val="24"/>
          <w:szCs w:val="24"/>
        </w:rPr>
        <w:t xml:space="preserve">Exit out of the Activities Center will be on the South Side of the Building using the east side door. </w:t>
      </w:r>
    </w:p>
    <w:p w14:paraId="699C18F8" w14:textId="77777777" w:rsidR="001C131F" w:rsidRDefault="001C131F" w:rsidP="00F54C5B">
      <w:pPr>
        <w:spacing w:after="0" w:line="240" w:lineRule="auto"/>
        <w:rPr>
          <w:rFonts w:ascii="Times New Roman" w:hAnsi="Times New Roman" w:cs="Times New Roman"/>
          <w:b/>
          <w:sz w:val="24"/>
          <w:szCs w:val="24"/>
        </w:rPr>
      </w:pPr>
    </w:p>
    <w:p w14:paraId="23A3C70C" w14:textId="08DB8C25" w:rsidR="006F70D9" w:rsidRPr="00A23B21" w:rsidRDefault="006F70D9" w:rsidP="00F54C5B">
      <w:pPr>
        <w:spacing w:after="0" w:line="240" w:lineRule="auto"/>
        <w:rPr>
          <w:rFonts w:ascii="Times New Roman" w:hAnsi="Times New Roman" w:cs="Times New Roman"/>
          <w:b/>
          <w:color w:val="BF8F00" w:themeColor="accent4" w:themeShade="BF"/>
          <w:sz w:val="24"/>
          <w:szCs w:val="24"/>
        </w:rPr>
      </w:pPr>
      <w:r w:rsidRPr="00A23B21">
        <w:rPr>
          <w:rFonts w:ascii="Times New Roman" w:hAnsi="Times New Roman" w:cs="Times New Roman"/>
          <w:b/>
          <w:color w:val="BF8F00" w:themeColor="accent4" w:themeShade="BF"/>
          <w:sz w:val="24"/>
          <w:szCs w:val="24"/>
        </w:rPr>
        <w:t>Best Practices</w:t>
      </w:r>
    </w:p>
    <w:p w14:paraId="5D17CAFC" w14:textId="72AF9500" w:rsidR="006F70D9" w:rsidRPr="00F54C5B" w:rsidRDefault="006F70D9" w:rsidP="001C131F">
      <w:pPr>
        <w:spacing w:after="0" w:line="240" w:lineRule="auto"/>
        <w:rPr>
          <w:rFonts w:ascii="Times New Roman" w:hAnsi="Times New Roman" w:cs="Times New Roman"/>
          <w:b/>
          <w:sz w:val="24"/>
          <w:szCs w:val="24"/>
        </w:rPr>
      </w:pPr>
      <w:r w:rsidRPr="00F54C5B">
        <w:rPr>
          <w:rFonts w:ascii="Times New Roman" w:hAnsi="Times New Roman" w:cs="Times New Roman"/>
          <w:sz w:val="24"/>
          <w:szCs w:val="24"/>
        </w:rPr>
        <w:t>All effort will be made to practice social distancing during practice and travel.</w:t>
      </w:r>
      <w:r w:rsidR="00B440D9" w:rsidRPr="00F54C5B">
        <w:rPr>
          <w:rFonts w:ascii="Times New Roman" w:hAnsi="Times New Roman" w:cs="Times New Roman"/>
          <w:b/>
          <w:sz w:val="24"/>
          <w:szCs w:val="24"/>
        </w:rPr>
        <w:t xml:space="preserve"> </w:t>
      </w:r>
      <w:r w:rsidRPr="00F54C5B">
        <w:rPr>
          <w:rFonts w:ascii="Times New Roman" w:hAnsi="Times New Roman" w:cs="Times New Roman"/>
          <w:sz w:val="24"/>
          <w:szCs w:val="24"/>
        </w:rPr>
        <w:t>The Athletic Director must approve all off-campus team functions and events.</w:t>
      </w:r>
      <w:r w:rsidR="00B440D9" w:rsidRPr="00F54C5B">
        <w:rPr>
          <w:rFonts w:ascii="Times New Roman" w:hAnsi="Times New Roman" w:cs="Times New Roman"/>
          <w:b/>
          <w:sz w:val="24"/>
          <w:szCs w:val="24"/>
        </w:rPr>
        <w:t xml:space="preserve"> </w:t>
      </w:r>
      <w:r w:rsidRPr="00F54C5B">
        <w:rPr>
          <w:rFonts w:ascii="Times New Roman" w:hAnsi="Times New Roman" w:cs="Times New Roman"/>
          <w:sz w:val="24"/>
          <w:szCs w:val="24"/>
        </w:rPr>
        <w:t>Any symptoms of COVID-19 presented by a student-athlete or coach should be reported to the Athletic Director immediately.</w:t>
      </w:r>
      <w:r w:rsidR="00B440D9" w:rsidRPr="00F54C5B">
        <w:rPr>
          <w:rFonts w:ascii="Times New Roman" w:hAnsi="Times New Roman" w:cs="Times New Roman"/>
          <w:b/>
          <w:sz w:val="24"/>
          <w:szCs w:val="24"/>
        </w:rPr>
        <w:t xml:space="preserve"> </w:t>
      </w:r>
    </w:p>
    <w:p w14:paraId="47F5215C" w14:textId="43F7F71D" w:rsidR="006F70D9" w:rsidRPr="00F54C5B" w:rsidRDefault="006F70D9" w:rsidP="00F54C5B">
      <w:pPr>
        <w:spacing w:after="0" w:line="240" w:lineRule="auto"/>
        <w:ind w:left="720"/>
        <w:rPr>
          <w:rFonts w:ascii="Times New Roman" w:hAnsi="Times New Roman" w:cs="Times New Roman"/>
          <w:b/>
          <w:sz w:val="24"/>
          <w:szCs w:val="24"/>
        </w:rPr>
      </w:pPr>
      <w:r w:rsidRPr="00F54C5B">
        <w:rPr>
          <w:rFonts w:ascii="Times New Roman" w:hAnsi="Times New Roman" w:cs="Times New Roman"/>
          <w:sz w:val="24"/>
          <w:szCs w:val="24"/>
        </w:rPr>
        <w:t xml:space="preserve"> </w:t>
      </w:r>
    </w:p>
    <w:sectPr w:rsidR="006F70D9" w:rsidRPr="00F54C5B" w:rsidSect="0030540E">
      <w:footerReference w:type="default" r:id="rId18"/>
      <w:headerReference w:type="first" r:id="rId1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2492E7" w14:textId="77777777" w:rsidR="00B1090D" w:rsidRDefault="00B1090D" w:rsidP="001C131F">
      <w:pPr>
        <w:spacing w:after="0" w:line="240" w:lineRule="auto"/>
      </w:pPr>
      <w:r>
        <w:separator/>
      </w:r>
    </w:p>
  </w:endnote>
  <w:endnote w:type="continuationSeparator" w:id="0">
    <w:p w14:paraId="6973A51A" w14:textId="77777777" w:rsidR="00B1090D" w:rsidRDefault="00B1090D" w:rsidP="001C1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arsity Team">
    <w:panose1 w:val="00000000000000000000"/>
    <w:charset w:val="00"/>
    <w:family w:val="modern"/>
    <w:notTrueType/>
    <w:pitch w:val="variable"/>
    <w:sig w:usb0="A000002F" w:usb1="0000004A"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FFFFFF" w:themeColor="background1"/>
      </w:rPr>
      <w:id w:val="-144820699"/>
      <w:docPartObj>
        <w:docPartGallery w:val="Page Numbers (Bottom of Page)"/>
        <w:docPartUnique/>
      </w:docPartObj>
    </w:sdtPr>
    <w:sdtEndPr>
      <w:rPr>
        <w:rFonts w:ascii="Times New Roman" w:hAnsi="Times New Roman" w:cs="Times New Roman"/>
        <w:b/>
        <w:bCs/>
        <w:noProof/>
        <w:sz w:val="44"/>
        <w:szCs w:val="44"/>
      </w:rPr>
    </w:sdtEndPr>
    <w:sdtContent>
      <w:p w14:paraId="465313AE" w14:textId="59142C97" w:rsidR="00875423" w:rsidRPr="00404868" w:rsidRDefault="00875423" w:rsidP="00404868">
        <w:pPr>
          <w:pStyle w:val="Footer"/>
          <w:rPr>
            <w:color w:val="FFFFFF" w:themeColor="background1"/>
          </w:rPr>
        </w:pPr>
        <w:r>
          <w:rPr>
            <w:noProof/>
          </w:rPr>
          <w:drawing>
            <wp:anchor distT="0" distB="0" distL="114300" distR="114300" simplePos="0" relativeHeight="251659264" behindDoc="1" locked="0" layoutInCell="1" allowOverlap="1" wp14:anchorId="32B385F8" wp14:editId="4C7EDD28">
              <wp:simplePos x="0" y="0"/>
              <wp:positionH relativeFrom="leftMargin">
                <wp:posOffset>-248920</wp:posOffset>
              </wp:positionH>
              <wp:positionV relativeFrom="paragraph">
                <wp:posOffset>-2095442</wp:posOffset>
              </wp:positionV>
              <wp:extent cx="1932709" cy="303870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a14:imgLayer r:embed="rId2">
                                <a14:imgEffect>
                                  <a14:artisticCrisscrossEtching trans="34000" pressure="0"/>
                                </a14:imgEffect>
                              </a14:imgLayer>
                            </a14:imgProps>
                          </a:ext>
                          <a:ext uri="{28A0092B-C50C-407E-A947-70E740481C1C}">
                            <a14:useLocalDpi xmlns:a14="http://schemas.microsoft.com/office/drawing/2010/main" val="0"/>
                          </a:ext>
                        </a:extLst>
                      </a:blip>
                      <a:srcRect/>
                      <a:stretch>
                        <a:fillRect/>
                      </a:stretch>
                    </pic:blipFill>
                    <pic:spPr bwMode="auto">
                      <a:xfrm>
                        <a:off x="0" y="0"/>
                        <a:ext cx="1932709" cy="3038707"/>
                      </a:xfrm>
                      <a:prstGeom prst="rect">
                        <a:avLst/>
                      </a:prstGeom>
                      <a:noFill/>
                      <a:effectLst>
                        <a:outerShdw sx="1000" sy="1000" algn="ctr" rotWithShape="0">
                          <a:srgbClr val="000000"/>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7992700" wp14:editId="37234FCD">
              <wp:simplePos x="0" y="0"/>
              <wp:positionH relativeFrom="column">
                <wp:posOffset>4716780</wp:posOffset>
              </wp:positionH>
              <wp:positionV relativeFrom="paragraph">
                <wp:posOffset>-108585</wp:posOffset>
              </wp:positionV>
              <wp:extent cx="1889125" cy="10623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kc3 gold.png"/>
                      <pic:cNvPicPr/>
                    </pic:nvPicPr>
                    <pic:blipFill>
                      <a:blip r:embed="rId3">
                        <a:extLst>
                          <a:ext uri="{BEBA8EAE-BF5A-486C-A8C5-ECC9F3942E4B}">
                            <a14:imgProps xmlns:a14="http://schemas.microsoft.com/office/drawing/2010/main">
                              <a14:imgLayer r:embed="rId4">
                                <a14:imgEffect>
                                  <a14:artisticPencilSketch trans="60000" pressure="0"/>
                                </a14:imgEffect>
                              </a14:imgLayer>
                            </a14:imgProps>
                          </a:ext>
                          <a:ext uri="{28A0092B-C50C-407E-A947-70E740481C1C}">
                            <a14:useLocalDpi xmlns:a14="http://schemas.microsoft.com/office/drawing/2010/main" val="0"/>
                          </a:ext>
                        </a:extLst>
                      </a:blip>
                      <a:stretch>
                        <a:fillRect/>
                      </a:stretch>
                    </pic:blipFill>
                    <pic:spPr>
                      <a:xfrm>
                        <a:off x="0" y="0"/>
                        <a:ext cx="1889125" cy="1062355"/>
                      </a:xfrm>
                      <a:prstGeom prst="rect">
                        <a:avLst/>
                      </a:prstGeom>
                    </pic:spPr>
                  </pic:pic>
                </a:graphicData>
              </a:graphic>
              <wp14:sizeRelH relativeFrom="margin">
                <wp14:pctWidth>0</wp14:pctWidth>
              </wp14:sizeRelH>
              <wp14:sizeRelV relativeFrom="margin">
                <wp14:pctHeight>0</wp14:pctHeight>
              </wp14:sizeRelV>
            </wp:anchor>
          </w:drawing>
        </w:r>
      </w:p>
    </w:sdtContent>
  </w:sdt>
  <w:p w14:paraId="7BF35252" w14:textId="214B26DA" w:rsidR="00875423" w:rsidRPr="0030540E" w:rsidRDefault="00875423">
    <w:pPr>
      <w:pStyle w:val="Footer"/>
      <w:rPr>
        <w:rFonts w:ascii="Times New Roman" w:hAnsi="Times New Roman" w:cs="Times New Roman"/>
        <w:b/>
        <w:bCs/>
        <w:sz w:val="44"/>
        <w:szCs w:val="44"/>
      </w:rPr>
    </w:pPr>
    <w:r>
      <w:tab/>
    </w:r>
    <w:r>
      <w:tab/>
    </w:r>
    <w:r w:rsidRPr="0030540E">
      <w:rPr>
        <w:rFonts w:ascii="Times New Roman" w:hAnsi="Times New Roman" w:cs="Times New Roman"/>
        <w:b/>
        <w:bCs/>
        <w:color w:val="FFFFFF" w:themeColor="background1"/>
        <w:sz w:val="44"/>
        <w:szCs w:val="44"/>
      </w:rPr>
      <w:fldChar w:fldCharType="begin"/>
    </w:r>
    <w:r w:rsidRPr="0030540E">
      <w:rPr>
        <w:rFonts w:ascii="Times New Roman" w:hAnsi="Times New Roman" w:cs="Times New Roman"/>
        <w:b/>
        <w:bCs/>
        <w:color w:val="FFFFFF" w:themeColor="background1"/>
        <w:sz w:val="44"/>
        <w:szCs w:val="44"/>
      </w:rPr>
      <w:instrText xml:space="preserve"> PAGE   \* MERGEFORMAT </w:instrText>
    </w:r>
    <w:r w:rsidRPr="0030540E">
      <w:rPr>
        <w:rFonts w:ascii="Times New Roman" w:hAnsi="Times New Roman" w:cs="Times New Roman"/>
        <w:b/>
        <w:bCs/>
        <w:color w:val="FFFFFF" w:themeColor="background1"/>
        <w:sz w:val="44"/>
        <w:szCs w:val="44"/>
      </w:rPr>
      <w:fldChar w:fldCharType="separate"/>
    </w:r>
    <w:r w:rsidRPr="0030540E">
      <w:rPr>
        <w:rFonts w:ascii="Times New Roman" w:hAnsi="Times New Roman" w:cs="Times New Roman"/>
        <w:b/>
        <w:bCs/>
        <w:noProof/>
        <w:color w:val="FFFFFF" w:themeColor="background1"/>
        <w:sz w:val="44"/>
        <w:szCs w:val="44"/>
      </w:rPr>
      <w:t>1</w:t>
    </w:r>
    <w:r w:rsidRPr="0030540E">
      <w:rPr>
        <w:rFonts w:ascii="Times New Roman" w:hAnsi="Times New Roman" w:cs="Times New Roman"/>
        <w:b/>
        <w:bCs/>
        <w:noProof/>
        <w:color w:val="FFFFFF" w:themeColor="background1"/>
        <w:sz w:val="44"/>
        <w:szCs w:val="4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5E67B4" w14:textId="77777777" w:rsidR="00B1090D" w:rsidRDefault="00B1090D" w:rsidP="001C131F">
      <w:pPr>
        <w:spacing w:after="0" w:line="240" w:lineRule="auto"/>
      </w:pPr>
      <w:r>
        <w:separator/>
      </w:r>
    </w:p>
  </w:footnote>
  <w:footnote w:type="continuationSeparator" w:id="0">
    <w:p w14:paraId="06425581" w14:textId="77777777" w:rsidR="00B1090D" w:rsidRDefault="00B1090D" w:rsidP="001C13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391AC" w14:textId="550F917D" w:rsidR="00875423" w:rsidRDefault="00875423">
    <w:pPr>
      <w:pStyle w:val="Header"/>
    </w:pPr>
    <w:r>
      <w:rPr>
        <w:noProof/>
      </w:rPr>
      <w:drawing>
        <wp:anchor distT="0" distB="0" distL="114300" distR="114300" simplePos="0" relativeHeight="251660288" behindDoc="1" locked="0" layoutInCell="1" allowOverlap="1" wp14:anchorId="56F6F6F1" wp14:editId="66B95EBC">
          <wp:simplePos x="0" y="0"/>
          <wp:positionH relativeFrom="margin">
            <wp:posOffset>-2459627</wp:posOffset>
          </wp:positionH>
          <wp:positionV relativeFrom="paragraph">
            <wp:posOffset>3483338</wp:posOffset>
          </wp:positionV>
          <wp:extent cx="4116694" cy="6472447"/>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BEBA8EAE-BF5A-486C-A8C5-ECC9F3942E4B}">
                        <a14:imgProps xmlns:a14="http://schemas.microsoft.com/office/drawing/2010/main">
                          <a14:imgLayer r:embed="rId2">
                            <a14:imgEffect>
                              <a14:artisticCrisscrossEtching trans="10000" pressure="0"/>
                            </a14:imgEffect>
                          </a14:imgLayer>
                        </a14:imgProps>
                      </a:ext>
                      <a:ext uri="{28A0092B-C50C-407E-A947-70E740481C1C}">
                        <a14:useLocalDpi xmlns:a14="http://schemas.microsoft.com/office/drawing/2010/main" val="0"/>
                      </a:ext>
                    </a:extLst>
                  </a:blip>
                  <a:srcRect/>
                  <a:stretch>
                    <a:fillRect/>
                  </a:stretch>
                </pic:blipFill>
                <pic:spPr bwMode="auto">
                  <a:xfrm>
                    <a:off x="0" y="0"/>
                    <a:ext cx="4116694" cy="647244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955EE"/>
    <w:multiLevelType w:val="hybridMultilevel"/>
    <w:tmpl w:val="9716CF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107826"/>
    <w:multiLevelType w:val="hybridMultilevel"/>
    <w:tmpl w:val="16587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35D42"/>
    <w:multiLevelType w:val="hybridMultilevel"/>
    <w:tmpl w:val="1C149E72"/>
    <w:lvl w:ilvl="0" w:tplc="C644B700">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 w15:restartNumberingAfterBreak="0">
    <w:nsid w:val="11051BCF"/>
    <w:multiLevelType w:val="multilevel"/>
    <w:tmpl w:val="38520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BE3C0B"/>
    <w:multiLevelType w:val="hybridMultilevel"/>
    <w:tmpl w:val="6CBE3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7001C0"/>
    <w:multiLevelType w:val="hybridMultilevel"/>
    <w:tmpl w:val="985C6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1932E6"/>
    <w:multiLevelType w:val="hybridMultilevel"/>
    <w:tmpl w:val="F3627CE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BE2590B"/>
    <w:multiLevelType w:val="hybridMultilevel"/>
    <w:tmpl w:val="69903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394AD5"/>
    <w:multiLevelType w:val="hybridMultilevel"/>
    <w:tmpl w:val="BA12B378"/>
    <w:lvl w:ilvl="0" w:tplc="77AED152">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 w15:restartNumberingAfterBreak="0">
    <w:nsid w:val="289B713A"/>
    <w:multiLevelType w:val="hybridMultilevel"/>
    <w:tmpl w:val="FE860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AA93E3B"/>
    <w:multiLevelType w:val="hybridMultilevel"/>
    <w:tmpl w:val="5F9097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B3A149D"/>
    <w:multiLevelType w:val="hybridMultilevel"/>
    <w:tmpl w:val="17822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0643DB"/>
    <w:multiLevelType w:val="hybridMultilevel"/>
    <w:tmpl w:val="B75A9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6ED664B"/>
    <w:multiLevelType w:val="multilevel"/>
    <w:tmpl w:val="1AF221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6922A0"/>
    <w:multiLevelType w:val="hybridMultilevel"/>
    <w:tmpl w:val="10FE40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D8E256D"/>
    <w:multiLevelType w:val="hybridMultilevel"/>
    <w:tmpl w:val="8FC4F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3A377C5"/>
    <w:multiLevelType w:val="hybridMultilevel"/>
    <w:tmpl w:val="088E9484"/>
    <w:lvl w:ilvl="0" w:tplc="FE6E7E06">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 w15:restartNumberingAfterBreak="0">
    <w:nsid w:val="49FC1C90"/>
    <w:multiLevelType w:val="hybridMultilevel"/>
    <w:tmpl w:val="75720D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EF0099C"/>
    <w:multiLevelType w:val="hybridMultilevel"/>
    <w:tmpl w:val="2B666BE4"/>
    <w:lvl w:ilvl="0" w:tplc="2F006578">
      <w:start w:val="1"/>
      <w:numFmt w:val="decimal"/>
      <w:lvlText w:val="%1."/>
      <w:lvlJc w:val="left"/>
      <w:pPr>
        <w:ind w:left="1380" w:hanging="360"/>
      </w:pPr>
    </w:lvl>
    <w:lvl w:ilvl="1" w:tplc="04090019">
      <w:start w:val="1"/>
      <w:numFmt w:val="lowerLetter"/>
      <w:lvlText w:val="%2."/>
      <w:lvlJc w:val="left"/>
      <w:pPr>
        <w:ind w:left="2100" w:hanging="360"/>
      </w:pPr>
    </w:lvl>
    <w:lvl w:ilvl="2" w:tplc="0409001B">
      <w:start w:val="1"/>
      <w:numFmt w:val="lowerRoman"/>
      <w:lvlText w:val="%3."/>
      <w:lvlJc w:val="right"/>
      <w:pPr>
        <w:ind w:left="2820" w:hanging="180"/>
      </w:pPr>
    </w:lvl>
    <w:lvl w:ilvl="3" w:tplc="0409000F">
      <w:start w:val="1"/>
      <w:numFmt w:val="decimal"/>
      <w:lvlText w:val="%4."/>
      <w:lvlJc w:val="left"/>
      <w:pPr>
        <w:ind w:left="3540" w:hanging="360"/>
      </w:pPr>
    </w:lvl>
    <w:lvl w:ilvl="4" w:tplc="04090019">
      <w:start w:val="1"/>
      <w:numFmt w:val="lowerLetter"/>
      <w:lvlText w:val="%5."/>
      <w:lvlJc w:val="left"/>
      <w:pPr>
        <w:ind w:left="4260" w:hanging="360"/>
      </w:pPr>
    </w:lvl>
    <w:lvl w:ilvl="5" w:tplc="0409001B">
      <w:start w:val="1"/>
      <w:numFmt w:val="lowerRoman"/>
      <w:lvlText w:val="%6."/>
      <w:lvlJc w:val="right"/>
      <w:pPr>
        <w:ind w:left="4980" w:hanging="180"/>
      </w:pPr>
    </w:lvl>
    <w:lvl w:ilvl="6" w:tplc="0409000F">
      <w:start w:val="1"/>
      <w:numFmt w:val="decimal"/>
      <w:lvlText w:val="%7."/>
      <w:lvlJc w:val="left"/>
      <w:pPr>
        <w:ind w:left="5700" w:hanging="360"/>
      </w:pPr>
    </w:lvl>
    <w:lvl w:ilvl="7" w:tplc="04090019">
      <w:start w:val="1"/>
      <w:numFmt w:val="lowerLetter"/>
      <w:lvlText w:val="%8."/>
      <w:lvlJc w:val="left"/>
      <w:pPr>
        <w:ind w:left="6420" w:hanging="360"/>
      </w:pPr>
    </w:lvl>
    <w:lvl w:ilvl="8" w:tplc="0409001B">
      <w:start w:val="1"/>
      <w:numFmt w:val="lowerRoman"/>
      <w:lvlText w:val="%9."/>
      <w:lvlJc w:val="right"/>
      <w:pPr>
        <w:ind w:left="7140" w:hanging="180"/>
      </w:pPr>
    </w:lvl>
  </w:abstractNum>
  <w:abstractNum w:abstractNumId="19" w15:restartNumberingAfterBreak="0">
    <w:nsid w:val="510A3745"/>
    <w:multiLevelType w:val="hybridMultilevel"/>
    <w:tmpl w:val="304AF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6055CC"/>
    <w:multiLevelType w:val="multilevel"/>
    <w:tmpl w:val="815C4C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4A1FDF"/>
    <w:multiLevelType w:val="hybridMultilevel"/>
    <w:tmpl w:val="D6A27F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B3136FB"/>
    <w:multiLevelType w:val="hybridMultilevel"/>
    <w:tmpl w:val="0F88270E"/>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3" w15:restartNumberingAfterBreak="0">
    <w:nsid w:val="5D5D0F2F"/>
    <w:multiLevelType w:val="hybridMultilevel"/>
    <w:tmpl w:val="87FAE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9739A1"/>
    <w:multiLevelType w:val="hybridMultilevel"/>
    <w:tmpl w:val="260043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65775B7"/>
    <w:multiLevelType w:val="hybridMultilevel"/>
    <w:tmpl w:val="98801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6" w15:restartNumberingAfterBreak="0">
    <w:nsid w:val="6B36521F"/>
    <w:multiLevelType w:val="multilevel"/>
    <w:tmpl w:val="8446E5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6B1648"/>
    <w:multiLevelType w:val="hybridMultilevel"/>
    <w:tmpl w:val="EC2872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2027DD5"/>
    <w:multiLevelType w:val="hybridMultilevel"/>
    <w:tmpl w:val="6090F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3FD1056"/>
    <w:multiLevelType w:val="hybridMultilevel"/>
    <w:tmpl w:val="DF36A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C92B6C"/>
    <w:multiLevelType w:val="hybridMultilevel"/>
    <w:tmpl w:val="30048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B67709F"/>
    <w:multiLevelType w:val="hybridMultilevel"/>
    <w:tmpl w:val="5A82C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C313773"/>
    <w:multiLevelType w:val="hybridMultilevel"/>
    <w:tmpl w:val="FE049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D3B0B52"/>
    <w:multiLevelType w:val="multilevel"/>
    <w:tmpl w:val="0B841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F7054F"/>
    <w:multiLevelType w:val="hybridMultilevel"/>
    <w:tmpl w:val="D16232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5"/>
  </w:num>
  <w:num w:numId="2">
    <w:abstractNumId w:val="4"/>
  </w:num>
  <w:num w:numId="3">
    <w:abstractNumId w:val="10"/>
  </w:num>
  <w:num w:numId="4">
    <w:abstractNumId w:val="1"/>
  </w:num>
  <w:num w:numId="5">
    <w:abstractNumId w:val="27"/>
  </w:num>
  <w:num w:numId="6">
    <w:abstractNumId w:val="24"/>
  </w:num>
  <w:num w:numId="7">
    <w:abstractNumId w:val="34"/>
  </w:num>
  <w:num w:numId="8">
    <w:abstractNumId w:val="0"/>
  </w:num>
  <w:num w:numId="9">
    <w:abstractNumId w:val="14"/>
  </w:num>
  <w:num w:numId="10">
    <w:abstractNumId w:val="22"/>
  </w:num>
  <w:num w:numId="11">
    <w:abstractNumId w:val="21"/>
  </w:num>
  <w:num w:numId="12">
    <w:abstractNumId w:val="17"/>
  </w:num>
  <w:num w:numId="13">
    <w:abstractNumId w:val="9"/>
  </w:num>
  <w:num w:numId="14">
    <w:abstractNumId w:val="15"/>
  </w:num>
  <w:num w:numId="15">
    <w:abstractNumId w:val="32"/>
  </w:num>
  <w:num w:numId="16">
    <w:abstractNumId w:val="19"/>
  </w:num>
  <w:num w:numId="17">
    <w:abstractNumId w:val="31"/>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30"/>
  </w:num>
  <w:num w:numId="24">
    <w:abstractNumId w:val="28"/>
  </w:num>
  <w:num w:numId="25">
    <w:abstractNumId w:val="13"/>
  </w:num>
  <w:num w:numId="26">
    <w:abstractNumId w:val="20"/>
  </w:num>
  <w:num w:numId="27">
    <w:abstractNumId w:val="33"/>
  </w:num>
  <w:num w:numId="28">
    <w:abstractNumId w:val="26"/>
  </w:num>
  <w:num w:numId="29">
    <w:abstractNumId w:val="3"/>
  </w:num>
  <w:num w:numId="30">
    <w:abstractNumId w:val="2"/>
  </w:num>
  <w:num w:numId="31">
    <w:abstractNumId w:val="7"/>
  </w:num>
  <w:num w:numId="32">
    <w:abstractNumId w:val="5"/>
  </w:num>
  <w:num w:numId="33">
    <w:abstractNumId w:val="6"/>
  </w:num>
  <w:num w:numId="34">
    <w:abstractNumId w:val="11"/>
  </w:num>
  <w:num w:numId="35">
    <w:abstractNumId w:val="29"/>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8E4"/>
    <w:rsid w:val="00012773"/>
    <w:rsid w:val="00077CDA"/>
    <w:rsid w:val="000940ED"/>
    <w:rsid w:val="000A2827"/>
    <w:rsid w:val="000C2E8F"/>
    <w:rsid w:val="000D6FE7"/>
    <w:rsid w:val="0011343E"/>
    <w:rsid w:val="001C131F"/>
    <w:rsid w:val="00276B93"/>
    <w:rsid w:val="0029453B"/>
    <w:rsid w:val="002E5DA2"/>
    <w:rsid w:val="002F24FE"/>
    <w:rsid w:val="002F2919"/>
    <w:rsid w:val="0030540E"/>
    <w:rsid w:val="00355124"/>
    <w:rsid w:val="003830C0"/>
    <w:rsid w:val="00385612"/>
    <w:rsid w:val="003C32D3"/>
    <w:rsid w:val="00404868"/>
    <w:rsid w:val="004320B4"/>
    <w:rsid w:val="004D2599"/>
    <w:rsid w:val="004E645D"/>
    <w:rsid w:val="005405BC"/>
    <w:rsid w:val="005660E9"/>
    <w:rsid w:val="005948E4"/>
    <w:rsid w:val="005A47FE"/>
    <w:rsid w:val="005A67BF"/>
    <w:rsid w:val="005F266B"/>
    <w:rsid w:val="006D71E1"/>
    <w:rsid w:val="006E7490"/>
    <w:rsid w:val="006F70D9"/>
    <w:rsid w:val="00705A10"/>
    <w:rsid w:val="00715778"/>
    <w:rsid w:val="00744E2B"/>
    <w:rsid w:val="007522DF"/>
    <w:rsid w:val="0077002C"/>
    <w:rsid w:val="00785589"/>
    <w:rsid w:val="00787FF5"/>
    <w:rsid w:val="007950D2"/>
    <w:rsid w:val="007C23C4"/>
    <w:rsid w:val="007F0E0D"/>
    <w:rsid w:val="00800337"/>
    <w:rsid w:val="00800A8F"/>
    <w:rsid w:val="00875423"/>
    <w:rsid w:val="00890EFC"/>
    <w:rsid w:val="008911EF"/>
    <w:rsid w:val="009973E1"/>
    <w:rsid w:val="009B4EA6"/>
    <w:rsid w:val="009D5992"/>
    <w:rsid w:val="00A01DEE"/>
    <w:rsid w:val="00A23B21"/>
    <w:rsid w:val="00A46836"/>
    <w:rsid w:val="00A54C84"/>
    <w:rsid w:val="00A71C10"/>
    <w:rsid w:val="00AB1BD5"/>
    <w:rsid w:val="00AF7B1D"/>
    <w:rsid w:val="00B03728"/>
    <w:rsid w:val="00B1090D"/>
    <w:rsid w:val="00B25A55"/>
    <w:rsid w:val="00B440D9"/>
    <w:rsid w:val="00B564B8"/>
    <w:rsid w:val="00BB0164"/>
    <w:rsid w:val="00C7723B"/>
    <w:rsid w:val="00CC6893"/>
    <w:rsid w:val="00D212D6"/>
    <w:rsid w:val="00D332A3"/>
    <w:rsid w:val="00DA35D9"/>
    <w:rsid w:val="00DF28A0"/>
    <w:rsid w:val="00DF6382"/>
    <w:rsid w:val="00E15FD9"/>
    <w:rsid w:val="00E63C1D"/>
    <w:rsid w:val="00EB1238"/>
    <w:rsid w:val="00F14C22"/>
    <w:rsid w:val="00F54C5B"/>
    <w:rsid w:val="00F63683"/>
    <w:rsid w:val="00FB4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9856F9"/>
  <w15:chartTrackingRefBased/>
  <w15:docId w15:val="{A2FDB531-6C4D-4A0B-9329-D1E614E8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48E4"/>
    <w:pPr>
      <w:ind w:left="720"/>
      <w:contextualSpacing/>
    </w:pPr>
  </w:style>
  <w:style w:type="table" w:styleId="TableGrid">
    <w:name w:val="Table Grid"/>
    <w:basedOn w:val="TableNormal"/>
    <w:uiPriority w:val="39"/>
    <w:rsid w:val="006F7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440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0D9"/>
    <w:rPr>
      <w:rFonts w:ascii="Segoe UI" w:hAnsi="Segoe UI" w:cs="Segoe UI"/>
      <w:sz w:val="18"/>
      <w:szCs w:val="18"/>
    </w:rPr>
  </w:style>
  <w:style w:type="character" w:styleId="Hyperlink">
    <w:name w:val="Hyperlink"/>
    <w:basedOn w:val="DefaultParagraphFont"/>
    <w:uiPriority w:val="99"/>
    <w:unhideWhenUsed/>
    <w:rsid w:val="0029453B"/>
    <w:rPr>
      <w:color w:val="0563C1" w:themeColor="hyperlink"/>
      <w:u w:val="single"/>
    </w:rPr>
  </w:style>
  <w:style w:type="paragraph" w:styleId="CommentText">
    <w:name w:val="annotation text"/>
    <w:basedOn w:val="Normal"/>
    <w:link w:val="CommentTextChar"/>
    <w:uiPriority w:val="99"/>
    <w:semiHidden/>
    <w:unhideWhenUsed/>
    <w:rsid w:val="0029453B"/>
    <w:pPr>
      <w:spacing w:after="0" w:line="240" w:lineRule="auto"/>
    </w:pPr>
    <w:rPr>
      <w:sz w:val="20"/>
      <w:szCs w:val="20"/>
    </w:rPr>
  </w:style>
  <w:style w:type="character" w:customStyle="1" w:styleId="CommentTextChar">
    <w:name w:val="Comment Text Char"/>
    <w:basedOn w:val="DefaultParagraphFont"/>
    <w:link w:val="CommentText"/>
    <w:uiPriority w:val="99"/>
    <w:semiHidden/>
    <w:rsid w:val="0029453B"/>
    <w:rPr>
      <w:sz w:val="20"/>
      <w:szCs w:val="20"/>
    </w:rPr>
  </w:style>
  <w:style w:type="character" w:styleId="CommentReference">
    <w:name w:val="annotation reference"/>
    <w:basedOn w:val="DefaultParagraphFont"/>
    <w:uiPriority w:val="99"/>
    <w:semiHidden/>
    <w:unhideWhenUsed/>
    <w:rsid w:val="0029453B"/>
    <w:rPr>
      <w:sz w:val="16"/>
      <w:szCs w:val="16"/>
    </w:rPr>
  </w:style>
  <w:style w:type="paragraph" w:styleId="CommentSubject">
    <w:name w:val="annotation subject"/>
    <w:basedOn w:val="CommentText"/>
    <w:next w:val="CommentText"/>
    <w:link w:val="CommentSubjectChar"/>
    <w:uiPriority w:val="99"/>
    <w:semiHidden/>
    <w:unhideWhenUsed/>
    <w:rsid w:val="00F54C5B"/>
    <w:pPr>
      <w:spacing w:after="160"/>
    </w:pPr>
    <w:rPr>
      <w:b/>
      <w:bCs/>
    </w:rPr>
  </w:style>
  <w:style w:type="character" w:customStyle="1" w:styleId="CommentSubjectChar">
    <w:name w:val="Comment Subject Char"/>
    <w:basedOn w:val="CommentTextChar"/>
    <w:link w:val="CommentSubject"/>
    <w:uiPriority w:val="99"/>
    <w:semiHidden/>
    <w:rsid w:val="00F54C5B"/>
    <w:rPr>
      <w:b/>
      <w:bCs/>
      <w:sz w:val="20"/>
      <w:szCs w:val="20"/>
    </w:rPr>
  </w:style>
  <w:style w:type="paragraph" w:styleId="Header">
    <w:name w:val="header"/>
    <w:basedOn w:val="Normal"/>
    <w:link w:val="HeaderChar"/>
    <w:uiPriority w:val="99"/>
    <w:unhideWhenUsed/>
    <w:rsid w:val="001C13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131F"/>
  </w:style>
  <w:style w:type="paragraph" w:styleId="Footer">
    <w:name w:val="footer"/>
    <w:basedOn w:val="Normal"/>
    <w:link w:val="FooterChar"/>
    <w:uiPriority w:val="99"/>
    <w:unhideWhenUsed/>
    <w:rsid w:val="001C13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131F"/>
  </w:style>
  <w:style w:type="character" w:styleId="UnresolvedMention">
    <w:name w:val="Unresolved Mention"/>
    <w:basedOn w:val="DefaultParagraphFont"/>
    <w:uiPriority w:val="99"/>
    <w:semiHidden/>
    <w:unhideWhenUsed/>
    <w:rsid w:val="002E5D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4566399">
      <w:bodyDiv w:val="1"/>
      <w:marLeft w:val="0"/>
      <w:marRight w:val="0"/>
      <w:marTop w:val="0"/>
      <w:marBottom w:val="0"/>
      <w:divBdr>
        <w:top w:val="none" w:sz="0" w:space="0" w:color="auto"/>
        <w:left w:val="none" w:sz="0" w:space="0" w:color="auto"/>
        <w:bottom w:val="none" w:sz="0" w:space="0" w:color="auto"/>
        <w:right w:val="none" w:sz="0" w:space="0" w:color="auto"/>
      </w:divBdr>
    </w:div>
    <w:div w:id="195496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blackwell@ru.ed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dc.gov/coronavirus/2019-ncov/index.html" TargetMode="External"/><Relationship Id="rId17" Type="http://schemas.openxmlformats.org/officeDocument/2006/relationships/hyperlink" Target="mailto:bsykes@ru.edu" TargetMode="External"/><Relationship Id="rId2" Type="http://schemas.openxmlformats.org/officeDocument/2006/relationships/numbering" Target="numbering.xml"/><Relationship Id="rId16" Type="http://schemas.openxmlformats.org/officeDocument/2006/relationships/hyperlink" Target="mailto:sbyas@ru.ed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ronavirus.health.ok.gov/" TargetMode="External"/><Relationship Id="rId5" Type="http://schemas.openxmlformats.org/officeDocument/2006/relationships/webSettings" Target="webSettings.xml"/><Relationship Id="rId15" Type="http://schemas.openxmlformats.org/officeDocument/2006/relationships/hyperlink" Target="mailto:bsykes@ru.edu" TargetMode="External"/><Relationship Id="rId10" Type="http://schemas.openxmlformats.org/officeDocument/2006/relationships/hyperlink" Target="https://www.cityofmoore.com/news/covid-19-informatio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ccomodations@ru.edu"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3.png"/><Relationship Id="rId4" Type="http://schemas.microsoft.com/office/2007/relationships/hdphoto" Target="media/hdphoto2.wdp"/></Relationships>
</file>

<file path=word/_rels/header1.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C3982-F02B-49E9-A6A0-708B27D89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1426</TotalTime>
  <Pages>10</Pages>
  <Words>2956</Words>
  <Characters>16851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Harp</dc:creator>
  <cp:keywords/>
  <dc:description/>
  <cp:lastModifiedBy>Mitchell Wagner</cp:lastModifiedBy>
  <cp:revision>7</cp:revision>
  <cp:lastPrinted>2020-08-03T16:33:00Z</cp:lastPrinted>
  <dcterms:created xsi:type="dcterms:W3CDTF">2020-08-03T15:26:00Z</dcterms:created>
  <dcterms:modified xsi:type="dcterms:W3CDTF">2020-08-04T17:06:00Z</dcterms:modified>
</cp:coreProperties>
</file>